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
        <w:gridCol w:w="1584"/>
        <w:gridCol w:w="6230"/>
        <w:gridCol w:w="3067"/>
      </w:tblGrid>
      <w:tr w:rsidR="0042685A" w:rsidRPr="00C858D0" w14:paraId="0F156738" w14:textId="327061D5" w:rsidTr="003130B8">
        <w:trPr>
          <w:trHeight w:val="274"/>
        </w:trPr>
        <w:tc>
          <w:tcPr>
            <w:tcW w:w="8113" w:type="dxa"/>
            <w:gridSpan w:val="3"/>
            <w:vAlign w:val="center"/>
          </w:tcPr>
          <w:p w14:paraId="5BE58468" w14:textId="4812C391" w:rsidR="0042685A" w:rsidRPr="00C858D0" w:rsidRDefault="0042685A" w:rsidP="0042685A">
            <w:pPr>
              <w:rPr>
                <w:rFonts w:ascii="Arimo" w:hAnsi="Arimo" w:cs="Arimo"/>
                <w:b/>
                <w:bCs/>
              </w:rPr>
            </w:pPr>
          </w:p>
        </w:tc>
        <w:tc>
          <w:tcPr>
            <w:tcW w:w="3067" w:type="dxa"/>
            <w:vAlign w:val="center"/>
          </w:tcPr>
          <w:p w14:paraId="1C6603A5" w14:textId="2C8A134A" w:rsidR="0042685A" w:rsidRPr="00C858D0" w:rsidRDefault="0042685A" w:rsidP="0042685A">
            <w:pPr>
              <w:spacing w:line="276" w:lineRule="auto"/>
              <w:rPr>
                <w:rFonts w:ascii="Arimo" w:hAnsi="Arimo" w:cs="Arimo"/>
                <w:spacing w:val="10"/>
                <w:sz w:val="18"/>
                <w:szCs w:val="18"/>
              </w:rPr>
            </w:pPr>
          </w:p>
        </w:tc>
      </w:tr>
      <w:tr w:rsidR="00CA2DFE" w:rsidRPr="00C858D0" w14:paraId="76EF04B0" w14:textId="77777777" w:rsidTr="003130B8">
        <w:trPr>
          <w:trHeight w:val="1134"/>
        </w:trPr>
        <w:tc>
          <w:tcPr>
            <w:tcW w:w="299" w:type="dxa"/>
            <w:shd w:val="clear" w:color="auto" w:fill="782A2A"/>
            <w:vAlign w:val="center"/>
          </w:tcPr>
          <w:p w14:paraId="6F15E380" w14:textId="79E023CF" w:rsidR="00CA2DFE" w:rsidRPr="00C858D0" w:rsidRDefault="00CA2DFE" w:rsidP="00CA2DFE">
            <w:pPr>
              <w:rPr>
                <w:rFonts w:ascii="Arimo" w:hAnsi="Arimo" w:cs="Arimo"/>
                <w:b/>
                <w:bCs/>
                <w:color w:val="000000"/>
                <w:sz w:val="36"/>
                <w:szCs w:val="36"/>
              </w:rPr>
            </w:pPr>
          </w:p>
        </w:tc>
        <w:tc>
          <w:tcPr>
            <w:tcW w:w="7814" w:type="dxa"/>
            <w:gridSpan w:val="2"/>
            <w:shd w:val="clear" w:color="auto" w:fill="782A2A"/>
            <w:vAlign w:val="center"/>
          </w:tcPr>
          <w:p w14:paraId="64D61F60" w14:textId="2DC073C1" w:rsidR="002C27CB" w:rsidRPr="004F6EC2" w:rsidRDefault="002C27CB" w:rsidP="002C27CB">
            <w:pPr>
              <w:rPr>
                <w:rFonts w:ascii="Arimo" w:hAnsi="Arimo" w:cs="Arimo"/>
                <w:b/>
                <w:bCs/>
                <w:color w:val="FFFFFF" w:themeColor="background1"/>
                <w:sz w:val="60"/>
                <w:szCs w:val="60"/>
              </w:rPr>
            </w:pPr>
            <w:r w:rsidRPr="004F6EC2">
              <w:rPr>
                <w:rFonts w:ascii="Arimo" w:hAnsi="Arimo" w:cs="Arimo"/>
                <w:b/>
                <w:bCs/>
                <w:color w:val="FFFFFF" w:themeColor="background1"/>
                <w:sz w:val="60"/>
                <w:szCs w:val="60"/>
              </w:rPr>
              <w:t>RESUME</w:t>
            </w:r>
            <w:r w:rsidR="003130B8">
              <w:rPr>
                <w:rFonts w:ascii="Arimo" w:hAnsi="Arimo" w:cs="Arimo"/>
                <w:b/>
                <w:bCs/>
                <w:color w:val="FFFFFF" w:themeColor="background1"/>
                <w:sz w:val="60"/>
                <w:szCs w:val="60"/>
              </w:rPr>
              <w:t xml:space="preserve"> WITH PUBLICATIONS SECTION</w:t>
            </w:r>
          </w:p>
          <w:p w14:paraId="7B1C1213" w14:textId="057E95CF" w:rsidR="00CA2DFE" w:rsidRPr="00C858D0" w:rsidRDefault="002C27CB" w:rsidP="002C27CB">
            <w:pPr>
              <w:rPr>
                <w:rFonts w:ascii="Arimo" w:hAnsi="Arimo" w:cs="Arimo"/>
                <w:b/>
                <w:bCs/>
                <w:color w:val="000000"/>
                <w:sz w:val="36"/>
                <w:szCs w:val="36"/>
              </w:rPr>
            </w:pPr>
            <w:r w:rsidRPr="004F6EC2">
              <w:rPr>
                <w:rFonts w:ascii="Arimo" w:hAnsi="Arimo" w:cs="Arimo"/>
                <w:b/>
                <w:bCs/>
                <w:color w:val="FFFFFF" w:themeColor="background1"/>
                <w:sz w:val="20"/>
                <w:szCs w:val="20"/>
              </w:rPr>
              <w:t>Example by Resume Genius</w:t>
            </w:r>
          </w:p>
        </w:tc>
        <w:tc>
          <w:tcPr>
            <w:tcW w:w="3067" w:type="dxa"/>
            <w:vAlign w:val="center"/>
          </w:tcPr>
          <w:p w14:paraId="503A2A2B" w14:textId="6CD8D532" w:rsidR="002C27CB" w:rsidRDefault="003130B8" w:rsidP="002C27CB">
            <w:pPr>
              <w:spacing w:line="276" w:lineRule="auto"/>
              <w:jc w:val="right"/>
              <w:rPr>
                <w:rFonts w:ascii="Arimo" w:hAnsi="Arimo" w:cs="Arimo"/>
                <w:color w:val="3B3838" w:themeColor="background2" w:themeShade="40"/>
                <w:spacing w:val="10"/>
                <w:sz w:val="20"/>
                <w:szCs w:val="20"/>
              </w:rPr>
            </w:pPr>
            <w:r w:rsidRPr="003130B8">
              <w:rPr>
                <w:rFonts w:ascii="Arimo" w:hAnsi="Arimo" w:cs="Arimo"/>
                <w:color w:val="3B3838" w:themeColor="background2" w:themeShade="40"/>
                <w:spacing w:val="10"/>
                <w:sz w:val="20"/>
                <w:szCs w:val="20"/>
              </w:rPr>
              <w:t xml:space="preserve">Chicago, IL 60601 </w:t>
            </w:r>
            <w:proofErr w:type="spellStart"/>
            <w:r w:rsidR="002C27CB">
              <w:rPr>
                <w:rFonts w:ascii="Arimo" w:hAnsi="Arimo" w:cs="Arimo"/>
                <w:color w:val="3B3838" w:themeColor="background2" w:themeShade="40"/>
                <w:spacing w:val="10"/>
                <w:sz w:val="20"/>
                <w:szCs w:val="20"/>
              </w:rPr>
              <w:t>your</w:t>
            </w:r>
            <w:proofErr w:type="spellEnd"/>
            <w:r w:rsidR="002C27CB">
              <w:rPr>
                <w:rFonts w:ascii="Arimo" w:hAnsi="Arimo" w:cs="Arimo"/>
                <w:color w:val="3B3838" w:themeColor="background2" w:themeShade="40"/>
                <w:spacing w:val="10"/>
                <w:sz w:val="20"/>
                <w:szCs w:val="20"/>
              </w:rPr>
              <w:t>.email</w:t>
            </w:r>
            <w:r w:rsidR="002C27CB" w:rsidRPr="009E0D2E">
              <w:rPr>
                <w:rFonts w:ascii="Arimo" w:hAnsi="Arimo" w:cs="Arimo"/>
                <w:color w:val="3B3838" w:themeColor="background2" w:themeShade="40"/>
                <w:spacing w:val="10"/>
                <w:sz w:val="20"/>
                <w:szCs w:val="20"/>
              </w:rPr>
              <w:t>@</w:t>
            </w:r>
            <w:r w:rsidR="002C27CB">
              <w:rPr>
                <w:rFonts w:ascii="Arimo" w:hAnsi="Arimo" w:cs="Arimo"/>
                <w:color w:val="3B3838" w:themeColor="background2" w:themeShade="40"/>
                <w:spacing w:val="10"/>
                <w:sz w:val="20"/>
                <w:szCs w:val="20"/>
              </w:rPr>
              <w:t>e</w:t>
            </w:r>
            <w:r w:rsidR="002C27CB" w:rsidRPr="009E0D2E">
              <w:rPr>
                <w:rFonts w:ascii="Arimo" w:hAnsi="Arimo" w:cs="Arimo"/>
                <w:color w:val="3B3838" w:themeColor="background2" w:themeShade="40"/>
                <w:spacing w:val="10"/>
                <w:sz w:val="20"/>
                <w:szCs w:val="20"/>
              </w:rPr>
              <w:t>mail.com</w:t>
            </w:r>
          </w:p>
          <w:p w14:paraId="35C58E40" w14:textId="1369D72B" w:rsidR="00CA2DFE" w:rsidRPr="008B28E4" w:rsidRDefault="002C27CB" w:rsidP="002C27CB">
            <w:pPr>
              <w:spacing w:line="276" w:lineRule="auto"/>
              <w:jc w:val="right"/>
              <w:rPr>
                <w:rFonts w:ascii="Arimo" w:hAnsi="Arimo" w:cs="Arimo"/>
                <w:color w:val="767171" w:themeColor="background2" w:themeShade="80"/>
                <w:spacing w:val="10"/>
                <w:sz w:val="20"/>
                <w:szCs w:val="20"/>
              </w:rPr>
            </w:pPr>
            <w:r w:rsidRPr="009E0D2E">
              <w:rPr>
                <w:rFonts w:ascii="Arimo" w:hAnsi="Arimo" w:cs="Arimo"/>
                <w:color w:val="3B3838" w:themeColor="background2" w:themeShade="40"/>
                <w:spacing w:val="10"/>
                <w:sz w:val="20"/>
                <w:szCs w:val="20"/>
              </w:rPr>
              <w:t>(</w:t>
            </w:r>
            <w:r w:rsidR="003130B8">
              <w:rPr>
                <w:rFonts w:ascii="Arimo" w:hAnsi="Arimo" w:cs="Arimo"/>
                <w:color w:val="3B3838" w:themeColor="background2" w:themeShade="40"/>
                <w:spacing w:val="10"/>
                <w:sz w:val="20"/>
                <w:szCs w:val="20"/>
              </w:rPr>
              <w:t>312</w:t>
            </w:r>
            <w:r w:rsidRPr="009E0D2E">
              <w:rPr>
                <w:rFonts w:ascii="Arimo" w:hAnsi="Arimo" w:cs="Arimo"/>
                <w:color w:val="3B3838" w:themeColor="background2" w:themeShade="40"/>
                <w:spacing w:val="10"/>
                <w:sz w:val="20"/>
                <w:szCs w:val="20"/>
              </w:rPr>
              <w:t xml:space="preserve">) </w:t>
            </w:r>
            <w:r>
              <w:rPr>
                <w:rFonts w:ascii="Arimo" w:hAnsi="Arimo" w:cs="Arimo"/>
                <w:color w:val="3B3838" w:themeColor="background2" w:themeShade="40"/>
                <w:spacing w:val="10"/>
                <w:sz w:val="20"/>
                <w:szCs w:val="20"/>
              </w:rPr>
              <w:t>654</w:t>
            </w:r>
            <w:r w:rsidRPr="009E0D2E">
              <w:rPr>
                <w:rFonts w:ascii="Arimo" w:hAnsi="Arimo" w:cs="Arimo"/>
                <w:color w:val="3B3838" w:themeColor="background2" w:themeShade="40"/>
                <w:spacing w:val="10"/>
                <w:sz w:val="20"/>
                <w:szCs w:val="20"/>
              </w:rPr>
              <w:t>-</w:t>
            </w:r>
            <w:r>
              <w:rPr>
                <w:rFonts w:ascii="Arimo" w:hAnsi="Arimo" w:cs="Arimo"/>
                <w:color w:val="3B3838" w:themeColor="background2" w:themeShade="40"/>
                <w:spacing w:val="10"/>
                <w:sz w:val="20"/>
                <w:szCs w:val="20"/>
              </w:rPr>
              <w:t>0987</w:t>
            </w:r>
          </w:p>
        </w:tc>
      </w:tr>
      <w:tr w:rsidR="0042685A" w:rsidRPr="00C858D0" w14:paraId="14010278" w14:textId="77777777" w:rsidTr="004C04CD">
        <w:trPr>
          <w:trHeight w:val="295"/>
        </w:trPr>
        <w:tc>
          <w:tcPr>
            <w:tcW w:w="11180" w:type="dxa"/>
            <w:gridSpan w:val="4"/>
          </w:tcPr>
          <w:p w14:paraId="4325963A" w14:textId="77777777" w:rsidR="0042685A" w:rsidRPr="00C858D0" w:rsidRDefault="0042685A" w:rsidP="0042685A">
            <w:pPr>
              <w:rPr>
                <w:rFonts w:ascii="Arimo" w:hAnsi="Arimo" w:cs="Arimo"/>
              </w:rPr>
            </w:pPr>
          </w:p>
        </w:tc>
      </w:tr>
      <w:tr w:rsidR="0042685A" w:rsidRPr="00C858D0" w14:paraId="7567FE37" w14:textId="705851D3" w:rsidTr="003130B8">
        <w:tc>
          <w:tcPr>
            <w:tcW w:w="1883" w:type="dxa"/>
            <w:gridSpan w:val="2"/>
          </w:tcPr>
          <w:p w14:paraId="05C86F71" w14:textId="147A5AAC" w:rsidR="0042685A" w:rsidRPr="00C858D0" w:rsidRDefault="00BC4208" w:rsidP="0042685A">
            <w:pPr>
              <w:rPr>
                <w:rFonts w:ascii="Arimo" w:hAnsi="Arimo" w:cs="Arimo"/>
                <w:b/>
                <w:bCs/>
                <w:sz w:val="20"/>
                <w:szCs w:val="20"/>
              </w:rPr>
            </w:pPr>
            <w:r w:rsidRPr="003D62FB">
              <w:rPr>
                <w:rFonts w:ascii="Arimo" w:hAnsi="Arimo" w:cs="Arimo"/>
                <w:b/>
                <w:bCs/>
                <w:color w:val="782A2A"/>
                <w:sz w:val="20"/>
                <w:szCs w:val="20"/>
              </w:rPr>
              <w:t>SUMMARY</w:t>
            </w:r>
          </w:p>
        </w:tc>
        <w:tc>
          <w:tcPr>
            <w:tcW w:w="9297" w:type="dxa"/>
            <w:gridSpan w:val="2"/>
          </w:tcPr>
          <w:p w14:paraId="0747ECEA" w14:textId="42D5CBC5" w:rsidR="0042685A" w:rsidRPr="008B28E4" w:rsidRDefault="003130B8" w:rsidP="0042685A">
            <w:pPr>
              <w:spacing w:line="276" w:lineRule="auto"/>
              <w:rPr>
                <w:rFonts w:ascii="Arimo" w:hAnsi="Arimo" w:cs="Arimo"/>
                <w:sz w:val="20"/>
                <w:szCs w:val="20"/>
              </w:rPr>
            </w:pPr>
            <w:r w:rsidRPr="003130B8">
              <w:rPr>
                <w:rFonts w:ascii="Arimo" w:hAnsi="Arimo" w:cs="Arimo"/>
                <w:sz w:val="20"/>
                <w:szCs w:val="20"/>
              </w:rPr>
              <w:t>Published operations research expert with Ph.D. in Industrial Engineering and proven track record of implementing lean manufacturing solutions. Seeking to transition academic research expertise into senior leadership role focused on operational excellence and continuous improvement in manufacturing environments.</w:t>
            </w:r>
          </w:p>
        </w:tc>
      </w:tr>
      <w:tr w:rsidR="0042685A" w:rsidRPr="00C858D0" w14:paraId="0F59FA57" w14:textId="5A29CFE9" w:rsidTr="003130B8">
        <w:trPr>
          <w:trHeight w:val="165"/>
        </w:trPr>
        <w:tc>
          <w:tcPr>
            <w:tcW w:w="1883" w:type="dxa"/>
            <w:gridSpan w:val="2"/>
          </w:tcPr>
          <w:p w14:paraId="31907EB7" w14:textId="77777777" w:rsidR="0042685A" w:rsidRPr="00C858D0" w:rsidRDefault="0042685A" w:rsidP="0042685A">
            <w:pPr>
              <w:rPr>
                <w:rFonts w:ascii="Arimo" w:hAnsi="Arimo" w:cs="Arimo"/>
              </w:rPr>
            </w:pPr>
          </w:p>
        </w:tc>
        <w:tc>
          <w:tcPr>
            <w:tcW w:w="9297" w:type="dxa"/>
            <w:gridSpan w:val="2"/>
          </w:tcPr>
          <w:p w14:paraId="111A09EB" w14:textId="77777777" w:rsidR="0042685A" w:rsidRPr="008B28E4" w:rsidRDefault="0042685A" w:rsidP="0042685A">
            <w:pPr>
              <w:rPr>
                <w:rFonts w:ascii="Arimo" w:hAnsi="Arimo" w:cs="Arimo"/>
                <w:sz w:val="20"/>
                <w:szCs w:val="20"/>
              </w:rPr>
            </w:pPr>
          </w:p>
        </w:tc>
      </w:tr>
      <w:tr w:rsidR="0042685A" w:rsidRPr="00C858D0" w14:paraId="1E5CFB74" w14:textId="77777777" w:rsidTr="003130B8">
        <w:tc>
          <w:tcPr>
            <w:tcW w:w="1883" w:type="dxa"/>
            <w:gridSpan w:val="2"/>
          </w:tcPr>
          <w:p w14:paraId="54CA4928" w14:textId="3D95C32D" w:rsidR="0042685A" w:rsidRPr="005C19BC" w:rsidRDefault="00BC4208" w:rsidP="0042685A">
            <w:pPr>
              <w:rPr>
                <w:rFonts w:ascii="Arimo" w:hAnsi="Arimo" w:cs="Arimo"/>
                <w:b/>
                <w:bCs/>
                <w:color w:val="810101"/>
                <w:sz w:val="20"/>
                <w:szCs w:val="20"/>
              </w:rPr>
            </w:pPr>
            <w:r w:rsidRPr="003D62FB">
              <w:rPr>
                <w:rFonts w:ascii="Arimo" w:hAnsi="Arimo" w:cs="Arimo"/>
                <w:b/>
                <w:bCs/>
                <w:color w:val="782A2A"/>
                <w:sz w:val="20"/>
                <w:szCs w:val="20"/>
              </w:rPr>
              <w:t>PROFESSIONAL EXPERIENCE</w:t>
            </w:r>
          </w:p>
        </w:tc>
        <w:tc>
          <w:tcPr>
            <w:tcW w:w="9297" w:type="dxa"/>
            <w:gridSpan w:val="2"/>
          </w:tcPr>
          <w:p w14:paraId="73AC1AC6" w14:textId="3137B465" w:rsidR="0042685A" w:rsidRPr="008B28E4" w:rsidRDefault="003130B8" w:rsidP="0042685A">
            <w:pPr>
              <w:spacing w:line="276" w:lineRule="auto"/>
              <w:rPr>
                <w:rFonts w:ascii="Arimo" w:hAnsi="Arimo" w:cs="Arimo"/>
                <w:i/>
                <w:iCs/>
                <w:sz w:val="20"/>
                <w:szCs w:val="20"/>
              </w:rPr>
            </w:pPr>
            <w:r w:rsidRPr="003130B8">
              <w:rPr>
                <w:rFonts w:ascii="Arimo" w:hAnsi="Arimo" w:cs="Arimo"/>
                <w:b/>
                <w:bCs/>
                <w:color w:val="782A2A"/>
                <w:sz w:val="20"/>
                <w:szCs w:val="20"/>
              </w:rPr>
              <w:t>Operations Excellence Manager</w:t>
            </w:r>
            <w:r>
              <w:rPr>
                <w:rFonts w:ascii="Arimo" w:hAnsi="Arimo" w:cs="Arimo"/>
                <w:b/>
                <w:bCs/>
                <w:color w:val="782A2A"/>
                <w:sz w:val="20"/>
                <w:szCs w:val="20"/>
              </w:rPr>
              <w:br/>
            </w:r>
            <w:r>
              <w:rPr>
                <w:rFonts w:ascii="Arimo" w:hAnsi="Arimo" w:cs="Arimo"/>
                <w:i/>
                <w:iCs/>
                <w:sz w:val="20"/>
                <w:szCs w:val="20"/>
              </w:rPr>
              <w:t>A</w:t>
            </w:r>
            <w:r w:rsidRPr="003130B8">
              <w:rPr>
                <w:rFonts w:ascii="Arimo" w:hAnsi="Arimo" w:cs="Arimo"/>
                <w:i/>
                <w:iCs/>
                <w:sz w:val="20"/>
                <w:szCs w:val="20"/>
              </w:rPr>
              <w:t>dvanced Manufacturing Solutions, Chicago, IL</w:t>
            </w:r>
          </w:p>
          <w:p w14:paraId="43BAEAE4" w14:textId="68116D81" w:rsidR="0042685A" w:rsidRPr="008B28E4" w:rsidRDefault="0042685A" w:rsidP="0042685A">
            <w:pPr>
              <w:spacing w:line="276" w:lineRule="auto"/>
              <w:rPr>
                <w:rFonts w:ascii="Arimo" w:hAnsi="Arimo" w:cs="Arimo"/>
                <w:i/>
                <w:iCs/>
                <w:sz w:val="20"/>
                <w:szCs w:val="20"/>
              </w:rPr>
            </w:pPr>
            <w:r w:rsidRPr="008B28E4">
              <w:rPr>
                <w:rFonts w:ascii="Arimo" w:hAnsi="Arimo" w:cs="Arimo"/>
                <w:i/>
                <w:iCs/>
                <w:sz w:val="20"/>
                <w:szCs w:val="20"/>
              </w:rPr>
              <w:t>August 20</w:t>
            </w:r>
            <w:r w:rsidR="002C27CB">
              <w:rPr>
                <w:rFonts w:ascii="Arimo" w:hAnsi="Arimo" w:cs="Arimo"/>
                <w:i/>
                <w:iCs/>
                <w:sz w:val="20"/>
                <w:szCs w:val="20"/>
              </w:rPr>
              <w:t>XX</w:t>
            </w:r>
            <w:r w:rsidRPr="008B28E4">
              <w:rPr>
                <w:rFonts w:ascii="Arimo" w:hAnsi="Arimo" w:cs="Arimo"/>
                <w:i/>
                <w:iCs/>
                <w:sz w:val="20"/>
                <w:szCs w:val="20"/>
              </w:rPr>
              <w:t>–Present</w:t>
            </w:r>
          </w:p>
          <w:p w14:paraId="2E5A0360" w14:textId="77777777" w:rsidR="0042685A" w:rsidRPr="008B28E4" w:rsidRDefault="0042685A" w:rsidP="0042685A">
            <w:pPr>
              <w:spacing w:line="276" w:lineRule="auto"/>
              <w:rPr>
                <w:rFonts w:ascii="Arimo" w:hAnsi="Arimo" w:cs="Arimo"/>
                <w:sz w:val="20"/>
                <w:szCs w:val="20"/>
              </w:rPr>
            </w:pPr>
          </w:p>
          <w:p w14:paraId="39EA9B11" w14:textId="77777777" w:rsidR="003130B8" w:rsidRDefault="003130B8" w:rsidP="003130B8">
            <w:pPr>
              <w:pStyle w:val="ListParagraph"/>
              <w:numPr>
                <w:ilvl w:val="0"/>
                <w:numId w:val="1"/>
              </w:numPr>
              <w:spacing w:after="80" w:line="276" w:lineRule="auto"/>
              <w:ind w:left="357" w:hanging="357"/>
              <w:contextualSpacing w:val="0"/>
              <w:rPr>
                <w:rFonts w:ascii="Arimo" w:hAnsi="Arimo" w:cs="Arimo"/>
                <w:sz w:val="20"/>
                <w:szCs w:val="20"/>
              </w:rPr>
            </w:pPr>
            <w:r w:rsidRPr="003130B8">
              <w:rPr>
                <w:rFonts w:ascii="Arimo" w:hAnsi="Arimo" w:cs="Arimo"/>
                <w:sz w:val="20"/>
                <w:szCs w:val="20"/>
              </w:rPr>
              <w:t>Lead Lean Six Sigma implementations across 15 manufacturing facilities, achieving $2.3M in cost savings</w:t>
            </w:r>
          </w:p>
          <w:p w14:paraId="6707E96C" w14:textId="77777777" w:rsidR="003130B8" w:rsidRDefault="003130B8" w:rsidP="003130B8">
            <w:pPr>
              <w:pStyle w:val="ListParagraph"/>
              <w:numPr>
                <w:ilvl w:val="0"/>
                <w:numId w:val="1"/>
              </w:numPr>
              <w:spacing w:after="80" w:line="276" w:lineRule="auto"/>
              <w:ind w:left="357" w:hanging="357"/>
              <w:contextualSpacing w:val="0"/>
              <w:rPr>
                <w:rFonts w:ascii="Arimo" w:hAnsi="Arimo" w:cs="Arimo"/>
                <w:sz w:val="20"/>
                <w:szCs w:val="20"/>
              </w:rPr>
            </w:pPr>
            <w:r w:rsidRPr="003130B8">
              <w:rPr>
                <w:rFonts w:ascii="Arimo" w:hAnsi="Arimo" w:cs="Arimo"/>
                <w:sz w:val="20"/>
                <w:szCs w:val="20"/>
              </w:rPr>
              <w:t>Train cross-functional teams on continuous improvement methodologies and waste reduction strategies</w:t>
            </w:r>
          </w:p>
          <w:p w14:paraId="6F655AE5" w14:textId="2194B98E" w:rsidR="0042685A" w:rsidRPr="003130B8" w:rsidRDefault="003130B8" w:rsidP="003130B8">
            <w:pPr>
              <w:pStyle w:val="ListParagraph"/>
              <w:numPr>
                <w:ilvl w:val="0"/>
                <w:numId w:val="1"/>
              </w:numPr>
              <w:spacing w:after="80" w:line="276" w:lineRule="auto"/>
              <w:ind w:left="357" w:hanging="357"/>
              <w:contextualSpacing w:val="0"/>
              <w:rPr>
                <w:rFonts w:ascii="Arimo" w:hAnsi="Arimo" w:cs="Arimo"/>
                <w:sz w:val="20"/>
                <w:szCs w:val="20"/>
              </w:rPr>
            </w:pPr>
            <w:r w:rsidRPr="003130B8">
              <w:rPr>
                <w:rFonts w:ascii="Arimo" w:hAnsi="Arimo" w:cs="Arimo"/>
                <w:sz w:val="20"/>
                <w:szCs w:val="20"/>
              </w:rPr>
              <w:t>Develop standardized processes that improved operational efficiency by 35% company-wide</w:t>
            </w:r>
          </w:p>
        </w:tc>
      </w:tr>
      <w:tr w:rsidR="0042685A" w:rsidRPr="00C858D0" w14:paraId="6818AF84" w14:textId="77777777" w:rsidTr="003130B8">
        <w:trPr>
          <w:trHeight w:val="195"/>
        </w:trPr>
        <w:tc>
          <w:tcPr>
            <w:tcW w:w="1883" w:type="dxa"/>
            <w:gridSpan w:val="2"/>
          </w:tcPr>
          <w:p w14:paraId="3258CF02" w14:textId="77777777" w:rsidR="0042685A" w:rsidRPr="00C858D0" w:rsidRDefault="0042685A" w:rsidP="0042685A">
            <w:pPr>
              <w:rPr>
                <w:rFonts w:ascii="Arimo" w:hAnsi="Arimo" w:cs="Arimo"/>
              </w:rPr>
            </w:pPr>
          </w:p>
        </w:tc>
        <w:tc>
          <w:tcPr>
            <w:tcW w:w="9297" w:type="dxa"/>
            <w:gridSpan w:val="2"/>
          </w:tcPr>
          <w:p w14:paraId="140A3ED2" w14:textId="77777777" w:rsidR="0042685A" w:rsidRPr="008B28E4" w:rsidRDefault="0042685A" w:rsidP="0042685A">
            <w:pPr>
              <w:rPr>
                <w:rFonts w:ascii="Arimo" w:hAnsi="Arimo" w:cs="Arimo"/>
                <w:sz w:val="20"/>
                <w:szCs w:val="20"/>
              </w:rPr>
            </w:pPr>
          </w:p>
        </w:tc>
      </w:tr>
      <w:tr w:rsidR="0042685A" w:rsidRPr="00C858D0" w14:paraId="783D857D" w14:textId="77777777" w:rsidTr="003130B8">
        <w:tc>
          <w:tcPr>
            <w:tcW w:w="1883" w:type="dxa"/>
            <w:gridSpan w:val="2"/>
          </w:tcPr>
          <w:p w14:paraId="58BE5F2D" w14:textId="77777777" w:rsidR="0042685A" w:rsidRPr="00C858D0" w:rsidRDefault="0042685A" w:rsidP="0042685A">
            <w:pPr>
              <w:rPr>
                <w:rFonts w:ascii="Arimo" w:hAnsi="Arimo" w:cs="Arimo"/>
              </w:rPr>
            </w:pPr>
          </w:p>
        </w:tc>
        <w:tc>
          <w:tcPr>
            <w:tcW w:w="9297" w:type="dxa"/>
            <w:gridSpan w:val="2"/>
          </w:tcPr>
          <w:p w14:paraId="435A58D0" w14:textId="2C94D6E2" w:rsidR="00F965F3" w:rsidRPr="008B28E4" w:rsidRDefault="003130B8" w:rsidP="00F965F3">
            <w:pPr>
              <w:spacing w:line="276" w:lineRule="auto"/>
              <w:rPr>
                <w:rFonts w:ascii="Arimo" w:hAnsi="Arimo" w:cs="Arimo"/>
                <w:i/>
                <w:iCs/>
                <w:sz w:val="20"/>
                <w:szCs w:val="20"/>
              </w:rPr>
            </w:pPr>
            <w:r w:rsidRPr="003130B8">
              <w:rPr>
                <w:rFonts w:ascii="Arimo" w:hAnsi="Arimo" w:cs="Arimo"/>
                <w:b/>
                <w:bCs/>
                <w:color w:val="782A2A"/>
                <w:sz w:val="20"/>
                <w:szCs w:val="20"/>
              </w:rPr>
              <w:t>Senior Process Improvement Consultant</w:t>
            </w:r>
            <w:r>
              <w:rPr>
                <w:rFonts w:ascii="Arimo" w:hAnsi="Arimo" w:cs="Arimo"/>
                <w:b/>
                <w:bCs/>
                <w:color w:val="782A2A"/>
                <w:sz w:val="20"/>
                <w:szCs w:val="20"/>
              </w:rPr>
              <w:br/>
            </w:r>
            <w:r w:rsidRPr="003130B8">
              <w:rPr>
                <w:rFonts w:ascii="Arimo" w:hAnsi="Arimo" w:cs="Arimo"/>
                <w:i/>
                <w:iCs/>
                <w:sz w:val="20"/>
                <w:szCs w:val="20"/>
              </w:rPr>
              <w:t>Efficiency Partners LLC, Milwaukee, WI</w:t>
            </w:r>
          </w:p>
          <w:p w14:paraId="2C8ABF3C" w14:textId="0FD85A19" w:rsidR="00F965F3" w:rsidRPr="008B28E4" w:rsidRDefault="00F965F3" w:rsidP="00F965F3">
            <w:pPr>
              <w:spacing w:line="276" w:lineRule="auto"/>
              <w:rPr>
                <w:rFonts w:ascii="Arimo" w:hAnsi="Arimo" w:cs="Arimo"/>
                <w:i/>
                <w:iCs/>
                <w:sz w:val="20"/>
                <w:szCs w:val="20"/>
              </w:rPr>
            </w:pPr>
            <w:r w:rsidRPr="008B28E4">
              <w:rPr>
                <w:rFonts w:ascii="Arimo" w:hAnsi="Arimo" w:cs="Arimo"/>
                <w:i/>
                <w:iCs/>
                <w:sz w:val="20"/>
                <w:szCs w:val="20"/>
              </w:rPr>
              <w:t>July 20</w:t>
            </w:r>
            <w:r w:rsidR="002C27CB">
              <w:rPr>
                <w:rFonts w:ascii="Arimo" w:hAnsi="Arimo" w:cs="Arimo"/>
                <w:i/>
                <w:iCs/>
                <w:sz w:val="20"/>
                <w:szCs w:val="20"/>
              </w:rPr>
              <w:t>XX</w:t>
            </w:r>
            <w:r w:rsidRPr="008B28E4">
              <w:rPr>
                <w:rFonts w:ascii="Arimo" w:hAnsi="Arimo" w:cs="Arimo"/>
                <w:i/>
                <w:iCs/>
                <w:sz w:val="20"/>
                <w:szCs w:val="20"/>
              </w:rPr>
              <w:t>–August 20</w:t>
            </w:r>
            <w:r w:rsidR="002C27CB">
              <w:rPr>
                <w:rFonts w:ascii="Arimo" w:hAnsi="Arimo" w:cs="Arimo"/>
                <w:i/>
                <w:iCs/>
                <w:sz w:val="20"/>
                <w:szCs w:val="20"/>
              </w:rPr>
              <w:t>XX</w:t>
            </w:r>
          </w:p>
          <w:p w14:paraId="61D720B5" w14:textId="77777777" w:rsidR="00F965F3" w:rsidRPr="008B28E4" w:rsidRDefault="00F965F3" w:rsidP="00F965F3">
            <w:pPr>
              <w:spacing w:line="276" w:lineRule="auto"/>
              <w:rPr>
                <w:rFonts w:ascii="Arimo" w:hAnsi="Arimo" w:cs="Arimo"/>
                <w:sz w:val="20"/>
                <w:szCs w:val="20"/>
              </w:rPr>
            </w:pPr>
          </w:p>
          <w:p w14:paraId="27B8C6B2" w14:textId="77777777" w:rsidR="003130B8" w:rsidRDefault="003130B8" w:rsidP="003130B8">
            <w:pPr>
              <w:pStyle w:val="ListParagraph"/>
              <w:numPr>
                <w:ilvl w:val="0"/>
                <w:numId w:val="1"/>
              </w:numPr>
              <w:spacing w:after="100" w:line="276" w:lineRule="auto"/>
              <w:ind w:left="357" w:hanging="357"/>
              <w:contextualSpacing w:val="0"/>
              <w:rPr>
                <w:rFonts w:ascii="Arimo" w:hAnsi="Arimo" w:cs="Arimo"/>
                <w:sz w:val="20"/>
                <w:szCs w:val="20"/>
              </w:rPr>
            </w:pPr>
            <w:r w:rsidRPr="003130B8">
              <w:rPr>
                <w:rFonts w:ascii="Arimo" w:hAnsi="Arimo" w:cs="Arimo"/>
                <w:sz w:val="20"/>
                <w:szCs w:val="20"/>
              </w:rPr>
              <w:t>C</w:t>
            </w:r>
            <w:r w:rsidRPr="003130B8">
              <w:rPr>
                <w:rFonts w:ascii="Arimo" w:hAnsi="Arimo" w:cs="Arimo"/>
                <w:sz w:val="20"/>
                <w:szCs w:val="20"/>
              </w:rPr>
              <w:t xml:space="preserve">onsulted with Fortune 500 companies on lean manufacturing and supply chain </w:t>
            </w:r>
            <w:proofErr w:type="spellStart"/>
            <w:r w:rsidRPr="003130B8">
              <w:rPr>
                <w:rFonts w:ascii="Arimo" w:hAnsi="Arimo" w:cs="Arimo"/>
                <w:sz w:val="20"/>
                <w:szCs w:val="20"/>
              </w:rPr>
              <w:t>optimization</w:t>
            </w:r>
            <w:proofErr w:type="spellEnd"/>
          </w:p>
          <w:p w14:paraId="36855655" w14:textId="77777777" w:rsidR="003130B8" w:rsidRDefault="003130B8" w:rsidP="003130B8">
            <w:pPr>
              <w:pStyle w:val="ListParagraph"/>
              <w:numPr>
                <w:ilvl w:val="0"/>
                <w:numId w:val="1"/>
              </w:numPr>
              <w:spacing w:after="100" w:line="276" w:lineRule="auto"/>
              <w:ind w:left="357" w:hanging="357"/>
              <w:contextualSpacing w:val="0"/>
              <w:rPr>
                <w:rFonts w:ascii="Arimo" w:hAnsi="Arimo" w:cs="Arimo"/>
                <w:sz w:val="20"/>
                <w:szCs w:val="20"/>
              </w:rPr>
            </w:pPr>
            <w:r w:rsidRPr="003130B8">
              <w:rPr>
                <w:rFonts w:ascii="Arimo" w:hAnsi="Arimo" w:cs="Arimo"/>
                <w:sz w:val="20"/>
                <w:szCs w:val="20"/>
              </w:rPr>
              <w:t>Designed and implemented value stream mapping initiatives for automotive and aerospace clients</w:t>
            </w:r>
          </w:p>
          <w:p w14:paraId="1A56350A" w14:textId="3CEBA0D1" w:rsidR="0042685A" w:rsidRPr="003130B8" w:rsidRDefault="003130B8" w:rsidP="003130B8">
            <w:pPr>
              <w:pStyle w:val="ListParagraph"/>
              <w:numPr>
                <w:ilvl w:val="0"/>
                <w:numId w:val="1"/>
              </w:numPr>
              <w:spacing w:after="100" w:line="276" w:lineRule="auto"/>
              <w:ind w:left="357" w:hanging="357"/>
              <w:contextualSpacing w:val="0"/>
              <w:rPr>
                <w:rFonts w:ascii="Arimo" w:hAnsi="Arimo" w:cs="Arimo"/>
                <w:sz w:val="20"/>
                <w:szCs w:val="20"/>
              </w:rPr>
            </w:pPr>
            <w:r w:rsidRPr="003130B8">
              <w:rPr>
                <w:rFonts w:ascii="Arimo" w:hAnsi="Arimo" w:cs="Arimo"/>
                <w:sz w:val="20"/>
                <w:szCs w:val="20"/>
              </w:rPr>
              <w:t>Facilitated kaizen events resulting in average cycle time reductions of 40%</w:t>
            </w:r>
          </w:p>
        </w:tc>
      </w:tr>
      <w:tr w:rsidR="00F965F3" w:rsidRPr="00C858D0" w14:paraId="5B5F2673" w14:textId="77777777" w:rsidTr="003130B8">
        <w:tc>
          <w:tcPr>
            <w:tcW w:w="1883" w:type="dxa"/>
            <w:gridSpan w:val="2"/>
          </w:tcPr>
          <w:p w14:paraId="2A759284" w14:textId="77777777" w:rsidR="00F965F3" w:rsidRPr="00C858D0" w:rsidRDefault="00F965F3" w:rsidP="0042685A">
            <w:pPr>
              <w:rPr>
                <w:rFonts w:ascii="Arimo" w:hAnsi="Arimo" w:cs="Arimo"/>
              </w:rPr>
            </w:pPr>
          </w:p>
        </w:tc>
        <w:tc>
          <w:tcPr>
            <w:tcW w:w="9297" w:type="dxa"/>
            <w:gridSpan w:val="2"/>
          </w:tcPr>
          <w:p w14:paraId="7B829370" w14:textId="77777777" w:rsidR="00F965F3" w:rsidRPr="008B28E4" w:rsidRDefault="00F965F3" w:rsidP="0042685A">
            <w:pPr>
              <w:rPr>
                <w:rFonts w:ascii="Arimo" w:hAnsi="Arimo" w:cs="Arimo"/>
                <w:sz w:val="20"/>
                <w:szCs w:val="20"/>
              </w:rPr>
            </w:pPr>
          </w:p>
        </w:tc>
      </w:tr>
      <w:tr w:rsidR="00F965F3" w:rsidRPr="00C858D0" w14:paraId="25732839" w14:textId="77777777" w:rsidTr="003130B8">
        <w:tc>
          <w:tcPr>
            <w:tcW w:w="1883" w:type="dxa"/>
            <w:gridSpan w:val="2"/>
          </w:tcPr>
          <w:p w14:paraId="564555F3" w14:textId="421B9870" w:rsidR="00F965F3" w:rsidRPr="00C858D0" w:rsidRDefault="00BC4208" w:rsidP="0042685A">
            <w:pPr>
              <w:rPr>
                <w:rFonts w:ascii="Arimo" w:hAnsi="Arimo" w:cs="Arimo"/>
                <w:sz w:val="20"/>
                <w:szCs w:val="20"/>
              </w:rPr>
            </w:pPr>
            <w:r w:rsidRPr="003D62FB">
              <w:rPr>
                <w:rFonts w:ascii="Arimo" w:hAnsi="Arimo" w:cs="Arimo"/>
                <w:b/>
                <w:bCs/>
                <w:color w:val="782A2A"/>
                <w:sz w:val="20"/>
                <w:szCs w:val="20"/>
              </w:rPr>
              <w:t>EDUCATION</w:t>
            </w:r>
          </w:p>
        </w:tc>
        <w:tc>
          <w:tcPr>
            <w:tcW w:w="9297" w:type="dxa"/>
            <w:gridSpan w:val="2"/>
          </w:tcPr>
          <w:p w14:paraId="48301617" w14:textId="3AECED7C" w:rsidR="00F965F3" w:rsidRPr="003D62FB" w:rsidRDefault="003130B8" w:rsidP="003130B8">
            <w:pPr>
              <w:rPr>
                <w:rFonts w:ascii="Arimo" w:hAnsi="Arimo" w:cs="Arimo"/>
                <w:b/>
                <w:bCs/>
                <w:color w:val="782A2A"/>
                <w:sz w:val="20"/>
                <w:szCs w:val="20"/>
              </w:rPr>
            </w:pPr>
            <w:r w:rsidRPr="003130B8">
              <w:rPr>
                <w:rFonts w:ascii="Arimo" w:hAnsi="Arimo" w:cs="Arimo"/>
                <w:b/>
                <w:bCs/>
                <w:color w:val="782A2A"/>
                <w:sz w:val="20"/>
                <w:szCs w:val="20"/>
              </w:rPr>
              <w:t>Ph.D. Industrial Engineering</w:t>
            </w:r>
            <w:r>
              <w:rPr>
                <w:rFonts w:ascii="Arimo" w:hAnsi="Arimo" w:cs="Arimo"/>
                <w:b/>
                <w:bCs/>
                <w:color w:val="782A2A"/>
                <w:sz w:val="20"/>
                <w:szCs w:val="20"/>
              </w:rPr>
              <w:t xml:space="preserve"> </w:t>
            </w:r>
            <w:r w:rsidR="00F965F3" w:rsidRPr="003D62FB">
              <w:rPr>
                <w:rFonts w:ascii="Arimo" w:hAnsi="Arimo" w:cs="Arimo"/>
                <w:b/>
                <w:bCs/>
                <w:color w:val="782A2A"/>
                <w:sz w:val="20"/>
                <w:szCs w:val="20"/>
              </w:rPr>
              <w:t>May 20</w:t>
            </w:r>
            <w:r w:rsidR="002C27CB">
              <w:rPr>
                <w:rFonts w:ascii="Arimo" w:hAnsi="Arimo" w:cs="Arimo"/>
                <w:b/>
                <w:bCs/>
                <w:color w:val="782A2A"/>
                <w:sz w:val="20"/>
                <w:szCs w:val="20"/>
              </w:rPr>
              <w:t>XX</w:t>
            </w:r>
            <w:r>
              <w:rPr>
                <w:rFonts w:ascii="Arimo" w:hAnsi="Arimo" w:cs="Arimo"/>
                <w:b/>
                <w:bCs/>
                <w:color w:val="782A2A"/>
                <w:sz w:val="20"/>
                <w:szCs w:val="20"/>
              </w:rPr>
              <w:t xml:space="preserve"> - </w:t>
            </w:r>
            <w:proofErr w:type="spellStart"/>
            <w:r w:rsidR="00F965F3" w:rsidRPr="003D62FB">
              <w:rPr>
                <w:rFonts w:ascii="Arimo" w:hAnsi="Arimo" w:cs="Arimo"/>
                <w:b/>
                <w:bCs/>
                <w:color w:val="782A2A"/>
                <w:sz w:val="20"/>
                <w:szCs w:val="20"/>
              </w:rPr>
              <w:t>Honors</w:t>
            </w:r>
            <w:proofErr w:type="spellEnd"/>
            <w:r w:rsidR="00F965F3" w:rsidRPr="003D62FB">
              <w:rPr>
                <w:rFonts w:ascii="Arimo" w:hAnsi="Arimo" w:cs="Arimo"/>
                <w:b/>
                <w:bCs/>
                <w:color w:val="782A2A"/>
                <w:sz w:val="20"/>
                <w:szCs w:val="20"/>
              </w:rPr>
              <w:t>: cum laude (GPA: 3.7/4.0)</w:t>
            </w:r>
            <w:r>
              <w:rPr>
                <w:rFonts w:ascii="Arimo" w:hAnsi="Arimo" w:cs="Arimo"/>
                <w:b/>
                <w:bCs/>
                <w:color w:val="782A2A"/>
                <w:sz w:val="20"/>
                <w:szCs w:val="20"/>
              </w:rPr>
              <w:br/>
            </w:r>
            <w:r w:rsidRPr="003130B8">
              <w:rPr>
                <w:rFonts w:ascii="Arimo" w:hAnsi="Arimo" w:cs="Arimo"/>
                <w:b/>
                <w:bCs/>
                <w:color w:val="782A2A"/>
                <w:sz w:val="20"/>
                <w:szCs w:val="20"/>
              </w:rPr>
              <w:t>M.S. Operations Research</w:t>
            </w:r>
          </w:p>
          <w:p w14:paraId="4F5038D4" w14:textId="7AEE6ECC" w:rsidR="003130B8" w:rsidRDefault="003130B8" w:rsidP="00F965F3">
            <w:pPr>
              <w:rPr>
                <w:rFonts w:ascii="Arimo" w:hAnsi="Arimo" w:cs="Arimo"/>
                <w:b/>
                <w:bCs/>
                <w:color w:val="782A2A"/>
                <w:sz w:val="20"/>
                <w:szCs w:val="20"/>
              </w:rPr>
            </w:pPr>
            <w:r>
              <w:rPr>
                <w:rFonts w:ascii="Arimo" w:hAnsi="Arimo" w:cs="Arimo"/>
                <w:i/>
                <w:iCs/>
                <w:sz w:val="20"/>
                <w:szCs w:val="20"/>
              </w:rPr>
              <w:t>U</w:t>
            </w:r>
            <w:r w:rsidRPr="003130B8">
              <w:rPr>
                <w:rFonts w:ascii="Arimo" w:hAnsi="Arimo" w:cs="Arimo"/>
                <w:i/>
                <w:iCs/>
                <w:sz w:val="20"/>
                <w:szCs w:val="20"/>
              </w:rPr>
              <w:t>niversity of Wisconsin-Madison</w:t>
            </w:r>
            <w:r>
              <w:rPr>
                <w:rFonts w:ascii="Arimo" w:hAnsi="Arimo" w:cs="Arimo"/>
                <w:i/>
                <w:iCs/>
                <w:sz w:val="20"/>
                <w:szCs w:val="20"/>
              </w:rPr>
              <w:t xml:space="preserve"> </w:t>
            </w:r>
          </w:p>
          <w:p w14:paraId="630DEB80" w14:textId="77777777" w:rsidR="003130B8" w:rsidRDefault="003130B8" w:rsidP="00F965F3">
            <w:pPr>
              <w:rPr>
                <w:rFonts w:ascii="Arimo" w:hAnsi="Arimo" w:cs="Arimo"/>
                <w:b/>
                <w:bCs/>
                <w:color w:val="782A2A"/>
                <w:sz w:val="20"/>
                <w:szCs w:val="20"/>
              </w:rPr>
            </w:pPr>
          </w:p>
          <w:p w14:paraId="3CFF33CE" w14:textId="1F6E297B" w:rsidR="00F965F3" w:rsidRPr="008B28E4" w:rsidRDefault="003130B8" w:rsidP="00F965F3">
            <w:pPr>
              <w:rPr>
                <w:rFonts w:ascii="Arimo" w:hAnsi="Arimo" w:cs="Arimo"/>
                <w:i/>
                <w:iCs/>
                <w:sz w:val="20"/>
                <w:szCs w:val="20"/>
              </w:rPr>
            </w:pPr>
            <w:r w:rsidRPr="003130B8">
              <w:rPr>
                <w:rFonts w:ascii="Arimo" w:hAnsi="Arimo" w:cs="Arimo"/>
                <w:b/>
                <w:bCs/>
                <w:color w:val="782A2A"/>
                <w:sz w:val="20"/>
                <w:szCs w:val="20"/>
              </w:rPr>
              <w:t>M.S. Operations Research</w:t>
            </w:r>
            <w:r w:rsidRPr="003130B8">
              <w:rPr>
                <w:rFonts w:ascii="Arimo" w:hAnsi="Arimo" w:cs="Arimo"/>
                <w:i/>
                <w:iCs/>
                <w:sz w:val="20"/>
                <w:szCs w:val="20"/>
              </w:rPr>
              <w:t xml:space="preserve"> </w:t>
            </w:r>
            <w:r>
              <w:rPr>
                <w:rFonts w:ascii="Arimo" w:hAnsi="Arimo" w:cs="Arimo"/>
                <w:i/>
                <w:iCs/>
                <w:sz w:val="20"/>
                <w:szCs w:val="20"/>
              </w:rPr>
              <w:br/>
            </w:r>
            <w:r w:rsidRPr="003130B8">
              <w:rPr>
                <w:rFonts w:ascii="Arimo" w:hAnsi="Arimo" w:cs="Arimo"/>
                <w:i/>
                <w:iCs/>
                <w:sz w:val="20"/>
                <w:szCs w:val="20"/>
              </w:rPr>
              <w:t>Michigan State University</w:t>
            </w:r>
          </w:p>
        </w:tc>
      </w:tr>
      <w:tr w:rsidR="00F965F3" w:rsidRPr="00C858D0" w14:paraId="76199FEF" w14:textId="77777777" w:rsidTr="003130B8">
        <w:trPr>
          <w:trHeight w:val="184"/>
        </w:trPr>
        <w:tc>
          <w:tcPr>
            <w:tcW w:w="1883" w:type="dxa"/>
            <w:gridSpan w:val="2"/>
          </w:tcPr>
          <w:p w14:paraId="0A3C86C6" w14:textId="77777777" w:rsidR="00F965F3" w:rsidRPr="00C858D0" w:rsidRDefault="00F965F3" w:rsidP="0042685A">
            <w:pPr>
              <w:rPr>
                <w:rFonts w:ascii="Arimo" w:hAnsi="Arimo" w:cs="Arimo"/>
              </w:rPr>
            </w:pPr>
          </w:p>
        </w:tc>
        <w:tc>
          <w:tcPr>
            <w:tcW w:w="9297" w:type="dxa"/>
            <w:gridSpan w:val="2"/>
          </w:tcPr>
          <w:p w14:paraId="4F0B0DB4" w14:textId="77777777" w:rsidR="00F965F3" w:rsidRPr="008B28E4" w:rsidRDefault="00F965F3" w:rsidP="0042685A">
            <w:pPr>
              <w:rPr>
                <w:rFonts w:ascii="Arimo" w:hAnsi="Arimo" w:cs="Arimo"/>
                <w:sz w:val="20"/>
                <w:szCs w:val="20"/>
              </w:rPr>
            </w:pPr>
          </w:p>
        </w:tc>
      </w:tr>
      <w:tr w:rsidR="00125EB2" w:rsidRPr="00C858D0" w14:paraId="624FC73B" w14:textId="77777777" w:rsidTr="003130B8">
        <w:trPr>
          <w:trHeight w:val="923"/>
        </w:trPr>
        <w:tc>
          <w:tcPr>
            <w:tcW w:w="1883" w:type="dxa"/>
            <w:gridSpan w:val="2"/>
          </w:tcPr>
          <w:p w14:paraId="3A63732C" w14:textId="2B9EB1AE" w:rsidR="00125EB2" w:rsidRPr="005C19BC" w:rsidRDefault="003130B8" w:rsidP="0042685A">
            <w:pPr>
              <w:rPr>
                <w:rFonts w:ascii="Arimo" w:hAnsi="Arimo" w:cs="Arimo"/>
                <w:color w:val="810101"/>
                <w:sz w:val="20"/>
                <w:szCs w:val="20"/>
              </w:rPr>
            </w:pPr>
            <w:r>
              <w:rPr>
                <w:rFonts w:ascii="Arimo" w:hAnsi="Arimo" w:cs="Arimo"/>
                <w:b/>
                <w:bCs/>
                <w:color w:val="782A2A"/>
                <w:sz w:val="20"/>
                <w:szCs w:val="20"/>
              </w:rPr>
              <w:t xml:space="preserve">PUBLICATIONS </w:t>
            </w:r>
          </w:p>
        </w:tc>
        <w:tc>
          <w:tcPr>
            <w:tcW w:w="9297" w:type="dxa"/>
            <w:gridSpan w:val="2"/>
          </w:tcPr>
          <w:p w14:paraId="288E55CE" w14:textId="77777777" w:rsidR="003130B8" w:rsidRPr="003130B8" w:rsidRDefault="003130B8" w:rsidP="003130B8">
            <w:pPr>
              <w:spacing w:after="100" w:line="276" w:lineRule="auto"/>
              <w:rPr>
                <w:rFonts w:ascii="Arimo" w:hAnsi="Arimo" w:cs="Arimo"/>
                <w:sz w:val="20"/>
                <w:szCs w:val="20"/>
              </w:rPr>
            </w:pPr>
            <w:r w:rsidRPr="003130B8">
              <w:rPr>
                <w:rFonts w:ascii="Arimo" w:hAnsi="Arimo" w:cs="Arimo"/>
                <w:sz w:val="20"/>
                <w:szCs w:val="20"/>
              </w:rPr>
              <w:t>"Implementing Waste Reduction in Lean Manufacturing Environments," chapter in Lean Manufacturing Handbook, McGraw-Hill, pp. 72–89, 20XX</w:t>
            </w:r>
          </w:p>
          <w:p w14:paraId="3649D2F1" w14:textId="77777777" w:rsidR="003130B8" w:rsidRPr="003130B8" w:rsidRDefault="003130B8" w:rsidP="003130B8">
            <w:pPr>
              <w:spacing w:after="100" w:line="276" w:lineRule="auto"/>
              <w:rPr>
                <w:rFonts w:ascii="Arimo" w:hAnsi="Arimo" w:cs="Arimo"/>
                <w:sz w:val="20"/>
                <w:szCs w:val="20"/>
              </w:rPr>
            </w:pPr>
            <w:r w:rsidRPr="003130B8">
              <w:rPr>
                <w:rFonts w:ascii="Arimo" w:hAnsi="Arimo" w:cs="Arimo"/>
                <w:sz w:val="20"/>
                <w:szCs w:val="20"/>
              </w:rPr>
              <w:t>"Digital Transformation in Lean Operations: Top 25 Tools for Modern Manufacturing," Industrial Process Magazine, 20XX</w:t>
            </w:r>
          </w:p>
          <w:p w14:paraId="161C7495" w14:textId="77777777" w:rsidR="003130B8" w:rsidRPr="003130B8" w:rsidRDefault="003130B8" w:rsidP="003130B8">
            <w:pPr>
              <w:spacing w:after="100" w:line="276" w:lineRule="auto"/>
              <w:rPr>
                <w:rFonts w:ascii="Arimo" w:hAnsi="Arimo" w:cs="Arimo"/>
                <w:sz w:val="20"/>
                <w:szCs w:val="20"/>
              </w:rPr>
            </w:pPr>
            <w:r w:rsidRPr="003130B8">
              <w:rPr>
                <w:rFonts w:ascii="Arimo" w:hAnsi="Arimo" w:cs="Arimo"/>
                <w:sz w:val="20"/>
                <w:szCs w:val="20"/>
              </w:rPr>
              <w:t>"Value Stream Mapping in the Digital Age: Integration Strategies for Industry 4.0," Supply Chain Management Quarterly, 20XX</w:t>
            </w:r>
          </w:p>
          <w:p w14:paraId="144626EB" w14:textId="247420D6" w:rsidR="00125EB2" w:rsidRPr="003130B8" w:rsidRDefault="003130B8" w:rsidP="003130B8">
            <w:pPr>
              <w:spacing w:after="100" w:line="276" w:lineRule="auto"/>
              <w:rPr>
                <w:rFonts w:ascii="Arimo" w:hAnsi="Arimo" w:cs="Arimo"/>
                <w:sz w:val="20"/>
                <w:szCs w:val="20"/>
              </w:rPr>
            </w:pPr>
            <w:r w:rsidRPr="003130B8">
              <w:rPr>
                <w:rFonts w:ascii="Arimo" w:hAnsi="Arimo" w:cs="Arimo"/>
                <w:sz w:val="20"/>
                <w:szCs w:val="20"/>
              </w:rPr>
              <w:t>"Essential KPIs for Procurement Excellence: A Comprehensive Analysis," Operations Management Review, 20XX</w:t>
            </w:r>
          </w:p>
        </w:tc>
      </w:tr>
      <w:tr w:rsidR="003130B8" w:rsidRPr="00C858D0" w14:paraId="0ECFD9C7" w14:textId="77777777" w:rsidTr="003130B8">
        <w:trPr>
          <w:trHeight w:val="96"/>
        </w:trPr>
        <w:tc>
          <w:tcPr>
            <w:tcW w:w="1883" w:type="dxa"/>
            <w:gridSpan w:val="2"/>
          </w:tcPr>
          <w:p w14:paraId="06142BDE" w14:textId="77777777" w:rsidR="003130B8" w:rsidRPr="003D62FB" w:rsidRDefault="003130B8" w:rsidP="0042685A">
            <w:pPr>
              <w:rPr>
                <w:rFonts w:ascii="Arimo" w:hAnsi="Arimo" w:cs="Arimo"/>
                <w:b/>
                <w:bCs/>
                <w:color w:val="782A2A"/>
                <w:sz w:val="20"/>
                <w:szCs w:val="20"/>
              </w:rPr>
            </w:pPr>
          </w:p>
        </w:tc>
        <w:tc>
          <w:tcPr>
            <w:tcW w:w="9297" w:type="dxa"/>
            <w:gridSpan w:val="2"/>
          </w:tcPr>
          <w:p w14:paraId="4EE3A8CF" w14:textId="77777777" w:rsidR="003130B8" w:rsidRPr="003130B8" w:rsidRDefault="003130B8" w:rsidP="003130B8">
            <w:pPr>
              <w:spacing w:after="100" w:line="276" w:lineRule="auto"/>
              <w:rPr>
                <w:rFonts w:ascii="Arimo" w:hAnsi="Arimo" w:cs="Arimo"/>
                <w:sz w:val="20"/>
                <w:szCs w:val="20"/>
              </w:rPr>
            </w:pPr>
          </w:p>
        </w:tc>
      </w:tr>
      <w:tr w:rsidR="003130B8" w:rsidRPr="00C858D0" w14:paraId="473464BE" w14:textId="77777777" w:rsidTr="003130B8">
        <w:trPr>
          <w:trHeight w:val="96"/>
        </w:trPr>
        <w:tc>
          <w:tcPr>
            <w:tcW w:w="1883" w:type="dxa"/>
            <w:gridSpan w:val="2"/>
          </w:tcPr>
          <w:p w14:paraId="7BF6294F" w14:textId="29E60DE0" w:rsidR="003130B8" w:rsidRPr="003D62FB" w:rsidRDefault="003130B8" w:rsidP="0042685A">
            <w:pPr>
              <w:rPr>
                <w:rFonts w:ascii="Arimo" w:hAnsi="Arimo" w:cs="Arimo"/>
                <w:b/>
                <w:bCs/>
                <w:color w:val="782A2A"/>
                <w:sz w:val="20"/>
                <w:szCs w:val="20"/>
              </w:rPr>
            </w:pPr>
            <w:r w:rsidRPr="003130B8">
              <w:rPr>
                <w:rFonts w:ascii="Arimo" w:hAnsi="Arimo" w:cs="Arimo"/>
                <w:b/>
                <w:bCs/>
                <w:color w:val="782A2A"/>
                <w:sz w:val="20"/>
                <w:szCs w:val="20"/>
              </w:rPr>
              <w:t>CERTIFICATIONS</w:t>
            </w:r>
          </w:p>
        </w:tc>
        <w:tc>
          <w:tcPr>
            <w:tcW w:w="9297" w:type="dxa"/>
            <w:gridSpan w:val="2"/>
          </w:tcPr>
          <w:p w14:paraId="105B412A" w14:textId="77777777" w:rsidR="003130B8" w:rsidRPr="003130B8" w:rsidRDefault="003130B8" w:rsidP="003130B8">
            <w:pPr>
              <w:spacing w:after="100" w:line="276" w:lineRule="auto"/>
              <w:rPr>
                <w:rFonts w:ascii="Arimo" w:hAnsi="Arimo" w:cs="Arimo"/>
                <w:sz w:val="20"/>
                <w:szCs w:val="20"/>
              </w:rPr>
            </w:pPr>
            <w:r w:rsidRPr="003130B8">
              <w:rPr>
                <w:rFonts w:ascii="Arimo" w:hAnsi="Arimo" w:cs="Arimo"/>
                <w:sz w:val="20"/>
                <w:szCs w:val="20"/>
              </w:rPr>
              <w:t>Certified Lean Six Sigma Master Black Belt (ASQ)</w:t>
            </w:r>
          </w:p>
          <w:p w14:paraId="17DFA58D" w14:textId="77777777" w:rsidR="003130B8" w:rsidRPr="003130B8" w:rsidRDefault="003130B8" w:rsidP="003130B8">
            <w:pPr>
              <w:spacing w:after="100" w:line="276" w:lineRule="auto"/>
              <w:rPr>
                <w:rFonts w:ascii="Arimo" w:hAnsi="Arimo" w:cs="Arimo"/>
                <w:sz w:val="20"/>
                <w:szCs w:val="20"/>
              </w:rPr>
            </w:pPr>
            <w:r w:rsidRPr="003130B8">
              <w:rPr>
                <w:rFonts w:ascii="Arimo" w:hAnsi="Arimo" w:cs="Arimo"/>
                <w:sz w:val="20"/>
                <w:szCs w:val="20"/>
              </w:rPr>
              <w:t>Project Management Professional (PMP)</w:t>
            </w:r>
          </w:p>
          <w:p w14:paraId="2D9BA5CD" w14:textId="79DEDC06" w:rsidR="003130B8" w:rsidRPr="003130B8" w:rsidRDefault="003130B8" w:rsidP="003130B8">
            <w:pPr>
              <w:spacing w:after="100" w:line="276" w:lineRule="auto"/>
              <w:rPr>
                <w:rFonts w:ascii="Arimo" w:hAnsi="Arimo" w:cs="Arimo"/>
                <w:sz w:val="20"/>
                <w:szCs w:val="20"/>
              </w:rPr>
            </w:pPr>
            <w:r w:rsidRPr="003130B8">
              <w:rPr>
                <w:rFonts w:ascii="Arimo" w:hAnsi="Arimo" w:cs="Arimo"/>
                <w:sz w:val="20"/>
                <w:szCs w:val="20"/>
              </w:rPr>
              <w:t>Certified Supply Chain Professional (CSCP)</w:t>
            </w:r>
          </w:p>
        </w:tc>
      </w:tr>
      <w:tr w:rsidR="001A5275" w14:paraId="01AC02A0" w14:textId="77777777" w:rsidTr="00313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80" w:type="dxa"/>
            <w:gridSpan w:val="4"/>
            <w:tcBorders>
              <w:top w:val="nil"/>
              <w:left w:val="nil"/>
              <w:bottom w:val="nil"/>
              <w:right w:val="nil"/>
            </w:tcBorders>
            <w:tcMar>
              <w:top w:w="1134" w:type="dxa"/>
              <w:left w:w="1134" w:type="dxa"/>
              <w:bottom w:w="567" w:type="dxa"/>
              <w:right w:w="1134" w:type="dxa"/>
            </w:tcMar>
            <w:vAlign w:val="center"/>
          </w:tcPr>
          <w:p w14:paraId="19A3553E" w14:textId="77777777" w:rsidR="001A5275" w:rsidRPr="00D704BB" w:rsidRDefault="001A5275" w:rsidP="001A5275">
            <w:pPr>
              <w:autoSpaceDE w:val="0"/>
              <w:autoSpaceDN w:val="0"/>
              <w:adjustRightInd w:val="0"/>
              <w:jc w:val="right"/>
              <w:rPr>
                <w:rFonts w:ascii="Poppins" w:hAnsi="Poppins" w:cs="Poppins"/>
                <w:lang w:val="en-US"/>
              </w:rPr>
            </w:pPr>
            <w:r>
              <w:rPr>
                <w:rFonts w:ascii="Noto Sans" w:hAnsi="Noto Sans" w:cs="Noto Sans"/>
                <w:b/>
                <w:bCs/>
                <w:noProof/>
                <w:sz w:val="48"/>
                <w:szCs w:val="48"/>
              </w:rPr>
              <w:lastRenderedPageBreak/>
              <w:drawing>
                <wp:inline distT="0" distB="0" distL="0" distR="0" wp14:anchorId="375BB10C" wp14:editId="53A3DFAC">
                  <wp:extent cx="1363171" cy="159037"/>
                  <wp:effectExtent l="0" t="0" r="0" b="635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30040" cy="178505"/>
                          </a:xfrm>
                          <a:prstGeom prst="rect">
                            <a:avLst/>
                          </a:prstGeom>
                        </pic:spPr>
                      </pic:pic>
                    </a:graphicData>
                  </a:graphic>
                </wp:inline>
              </w:drawing>
            </w:r>
          </w:p>
          <w:p w14:paraId="2A09EDC3" w14:textId="77777777" w:rsidR="001A5275" w:rsidRDefault="001A5275" w:rsidP="001A5275">
            <w:pPr>
              <w:autoSpaceDE w:val="0"/>
              <w:autoSpaceDN w:val="0"/>
              <w:adjustRightInd w:val="0"/>
              <w:rPr>
                <w:rFonts w:ascii="Poppins" w:hAnsi="Poppins" w:cs="Poppins"/>
                <w:b/>
                <w:bCs/>
                <w:sz w:val="40"/>
                <w:szCs w:val="40"/>
                <w:lang w:val="en-US"/>
              </w:rPr>
            </w:pPr>
          </w:p>
          <w:p w14:paraId="59F31B32" w14:textId="77777777" w:rsidR="001A5275" w:rsidRPr="00D704BB" w:rsidRDefault="001A5275" w:rsidP="001A5275">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5E672055" w14:textId="77777777" w:rsidR="001A5275" w:rsidRPr="00D704BB" w:rsidRDefault="001A5275" w:rsidP="001A5275">
            <w:pPr>
              <w:autoSpaceDE w:val="0"/>
              <w:autoSpaceDN w:val="0"/>
              <w:adjustRightInd w:val="0"/>
              <w:rPr>
                <w:rFonts w:ascii="Poppins" w:hAnsi="Poppins" w:cs="Poppins"/>
                <w:lang w:val="en-US"/>
              </w:rPr>
            </w:pPr>
          </w:p>
          <w:p w14:paraId="35504E8C" w14:textId="77777777" w:rsidR="001A5275" w:rsidRPr="00207ECC" w:rsidRDefault="001A5275" w:rsidP="001A5275">
            <w:pPr>
              <w:autoSpaceDE w:val="0"/>
              <w:autoSpaceDN w:val="0"/>
              <w:adjustRightInd w:val="0"/>
              <w:ind w:left="709" w:right="571"/>
              <w:rPr>
                <w:rFonts w:ascii="Poppins" w:hAnsi="Poppins" w:cs="Poppins"/>
                <w:sz w:val="20"/>
                <w:szCs w:val="20"/>
              </w:rPr>
            </w:pPr>
            <w:r w:rsidRPr="00207ECC">
              <w:rPr>
                <w:rFonts w:ascii="Poppins" w:hAnsi="Poppins" w:cs="Poppins"/>
                <w:sz w:val="20"/>
                <w:szCs w:val="20"/>
              </w:rPr>
              <w:t>Our “White House” resume emphasizes simplicity and class. Its two-column format neatly left-aligns your headers and creates more space to highlight your career history. </w:t>
            </w:r>
          </w:p>
          <w:p w14:paraId="64E21963" w14:textId="77777777" w:rsidR="001A5275" w:rsidRPr="00207ECC" w:rsidRDefault="001A5275" w:rsidP="001A5275">
            <w:pPr>
              <w:autoSpaceDE w:val="0"/>
              <w:autoSpaceDN w:val="0"/>
              <w:adjustRightInd w:val="0"/>
              <w:ind w:left="709" w:right="571"/>
              <w:rPr>
                <w:rFonts w:ascii="Poppins" w:hAnsi="Poppins" w:cs="Poppins"/>
                <w:sz w:val="20"/>
                <w:szCs w:val="20"/>
              </w:rPr>
            </w:pPr>
            <w:r w:rsidRPr="00207ECC">
              <w:rPr>
                <w:rFonts w:ascii="Poppins" w:hAnsi="Poppins" w:cs="Poppins"/>
                <w:sz w:val="20"/>
                <w:szCs w:val="20"/>
              </w:rPr>
              <w:br/>
              <w:t xml:space="preserve">The “White House” template works well for anyone who is applying for more conservative roles, like </w:t>
            </w:r>
            <w:hyperlink r:id="rId8" w:history="1">
              <w:r w:rsidRPr="00207ECC">
                <w:rPr>
                  <w:rStyle w:val="Hyperlink"/>
                  <w:rFonts w:ascii="Poppins" w:hAnsi="Poppins" w:cs="Poppins"/>
                  <w:color w:val="ED7D31" w:themeColor="accent2"/>
                  <w:sz w:val="20"/>
                  <w:szCs w:val="20"/>
                </w:rPr>
                <w:t>real estate</w:t>
              </w:r>
            </w:hyperlink>
            <w:r>
              <w:rPr>
                <w:rFonts w:ascii="Poppins" w:hAnsi="Poppins" w:cs="Poppins"/>
                <w:sz w:val="20"/>
                <w:szCs w:val="20"/>
                <w:lang w:val="en-US"/>
              </w:rPr>
              <w:t xml:space="preserve">, </w:t>
            </w:r>
            <w:r w:rsidRPr="00207ECC">
              <w:rPr>
                <w:rFonts w:ascii="Poppins" w:hAnsi="Poppins" w:cs="Poppins"/>
                <w:sz w:val="20"/>
                <w:szCs w:val="20"/>
              </w:rPr>
              <w:t>banking</w:t>
            </w:r>
            <w:r>
              <w:rPr>
                <w:rFonts w:ascii="Poppins" w:hAnsi="Poppins" w:cs="Poppins"/>
                <w:sz w:val="20"/>
                <w:szCs w:val="20"/>
                <w:lang w:val="en-US"/>
              </w:rPr>
              <w:t>,</w:t>
            </w:r>
            <w:r w:rsidRPr="00207ECC">
              <w:rPr>
                <w:rFonts w:ascii="Poppins" w:hAnsi="Poppins" w:cs="Poppins"/>
                <w:sz w:val="20"/>
                <w:szCs w:val="20"/>
              </w:rPr>
              <w:t xml:space="preserve"> and finance. </w:t>
            </w:r>
          </w:p>
          <w:p w14:paraId="50F4E493" w14:textId="77777777" w:rsidR="001A5275" w:rsidRPr="00207ECC" w:rsidRDefault="001A5275" w:rsidP="001A5275">
            <w:pPr>
              <w:autoSpaceDE w:val="0"/>
              <w:autoSpaceDN w:val="0"/>
              <w:adjustRightInd w:val="0"/>
              <w:ind w:left="709" w:right="571"/>
              <w:rPr>
                <w:rFonts w:ascii="Poppins" w:hAnsi="Poppins" w:cs="Poppins"/>
                <w:sz w:val="20"/>
                <w:szCs w:val="20"/>
              </w:rPr>
            </w:pPr>
          </w:p>
          <w:p w14:paraId="5DF1ADAC" w14:textId="77777777" w:rsidR="001A5275" w:rsidRDefault="001A5275" w:rsidP="001A5275">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If you’re still struggling to write your resume, here are some free resources to help you put together a resume that shows employers you’re the right person for the job:</w:t>
            </w:r>
          </w:p>
          <w:p w14:paraId="1BA08A42" w14:textId="77777777" w:rsidR="001A5275" w:rsidRPr="00D704BB" w:rsidRDefault="001A5275" w:rsidP="001A5275">
            <w:pPr>
              <w:autoSpaceDE w:val="0"/>
              <w:autoSpaceDN w:val="0"/>
              <w:adjustRightInd w:val="0"/>
              <w:ind w:left="709" w:right="573"/>
              <w:rPr>
                <w:rFonts w:ascii="Poppins" w:hAnsi="Poppins" w:cs="Poppins"/>
                <w:sz w:val="20"/>
                <w:szCs w:val="20"/>
                <w:lang w:val="en-US"/>
              </w:rPr>
            </w:pPr>
          </w:p>
          <w:p w14:paraId="78E4D998" w14:textId="77777777" w:rsidR="001A5275" w:rsidRPr="00D704BB" w:rsidRDefault="001A5275" w:rsidP="001A5275">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9" w:history="1">
              <w:r w:rsidRPr="00D704BB">
                <w:rPr>
                  <w:rFonts w:ascii="Poppins" w:hAnsi="Poppins" w:cs="Poppins"/>
                  <w:color w:val="EF7855"/>
                  <w:sz w:val="20"/>
                  <w:szCs w:val="20"/>
                  <w:lang w:val="en-US"/>
                </w:rPr>
                <w:t>Free Resume Builder</w:t>
              </w:r>
            </w:hyperlink>
          </w:p>
          <w:p w14:paraId="7E7C9154" w14:textId="77777777" w:rsidR="001A5275" w:rsidRPr="00D704BB" w:rsidRDefault="001A5275" w:rsidP="001A5275">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How to Write a Resume</w:t>
            </w:r>
          </w:p>
          <w:p w14:paraId="0BE04020" w14:textId="77777777" w:rsidR="001A5275" w:rsidRPr="00D704BB" w:rsidRDefault="001A5275" w:rsidP="001A5275">
            <w:pPr>
              <w:autoSpaceDE w:val="0"/>
              <w:autoSpaceDN w:val="0"/>
              <w:adjustRightInd w:val="0"/>
              <w:ind w:left="709" w:right="571"/>
              <w:rPr>
                <w:rFonts w:ascii="Poppins" w:hAnsi="Poppins" w:cs="Poppins"/>
                <w:color w:val="EF7855"/>
                <w:sz w:val="20"/>
                <w:szCs w:val="20"/>
                <w:lang w:val="en-US"/>
              </w:rPr>
            </w:pPr>
            <w:r w:rsidRPr="00D704BB">
              <w:rPr>
                <w:rFonts w:ascii="Poppins" w:hAnsi="Poppins" w:cs="Poppins"/>
                <w:sz w:val="20"/>
                <w:szCs w:val="20"/>
                <w:lang w:val="en-US"/>
              </w:rPr>
              <w:t>·     </w:t>
            </w:r>
            <w:r w:rsidRPr="00D704BB">
              <w:rPr>
                <w:rFonts w:ascii="Poppins" w:hAnsi="Poppins" w:cs="Poppins"/>
                <w:color w:val="EF7855"/>
                <w:sz w:val="20"/>
                <w:szCs w:val="20"/>
                <w:lang w:val="en-US"/>
              </w:rPr>
              <w:fldChar w:fldCharType="begin"/>
            </w:r>
            <w:r w:rsidRPr="00D704BB">
              <w:rPr>
                <w:rFonts w:ascii="Poppins" w:hAnsi="Poppins" w:cs="Poppins"/>
                <w:color w:val="EF7855"/>
                <w:sz w:val="20"/>
                <w:szCs w:val="20"/>
                <w:lang w:val="en-US"/>
              </w:rPr>
              <w:instrText>HYPERLINK "https://resumegenius.com/resume-samples?utm_source=Word_Doc&amp;utm_medium=Resume_Samples_Link&amp;utm_campaign=RG_Downloads"</w:instrText>
            </w:r>
            <w:r w:rsidRPr="00D704BB">
              <w:rPr>
                <w:rFonts w:ascii="Poppins" w:hAnsi="Poppins" w:cs="Poppins"/>
                <w:color w:val="EF7855"/>
                <w:sz w:val="20"/>
                <w:szCs w:val="20"/>
                <w:lang w:val="en-US"/>
              </w:rPr>
            </w:r>
            <w:r w:rsidRPr="00D704BB">
              <w:rPr>
                <w:rFonts w:ascii="Poppins" w:hAnsi="Poppins" w:cs="Poppins"/>
                <w:color w:val="EF7855"/>
                <w:sz w:val="20"/>
                <w:szCs w:val="20"/>
                <w:lang w:val="en-US"/>
              </w:rPr>
              <w:fldChar w:fldCharType="separate"/>
            </w:r>
            <w:r w:rsidRPr="00D704BB">
              <w:rPr>
                <w:rFonts w:ascii="Poppins" w:hAnsi="Poppins" w:cs="Poppins"/>
                <w:color w:val="EF7855"/>
                <w:sz w:val="20"/>
                <w:szCs w:val="20"/>
                <w:lang w:val="en-US"/>
              </w:rPr>
              <w:t>Resume Samples by Industry</w:t>
            </w:r>
          </w:p>
          <w:p w14:paraId="3508C1CD" w14:textId="77777777" w:rsidR="001A5275" w:rsidRPr="00D704BB" w:rsidRDefault="001A5275" w:rsidP="001A5275">
            <w:pPr>
              <w:autoSpaceDE w:val="0"/>
              <w:autoSpaceDN w:val="0"/>
              <w:adjustRightInd w:val="0"/>
              <w:ind w:left="709" w:right="571"/>
              <w:rPr>
                <w:rFonts w:ascii="Poppins" w:hAnsi="Poppins" w:cs="Poppins"/>
                <w:sz w:val="20"/>
                <w:szCs w:val="20"/>
                <w:lang w:val="en-US"/>
              </w:rPr>
            </w:pPr>
            <w:r w:rsidRPr="00D704BB">
              <w:rPr>
                <w:rFonts w:ascii="Poppins" w:hAnsi="Poppins" w:cs="Poppins"/>
                <w:color w:val="EF7855"/>
                <w:sz w:val="20"/>
                <w:szCs w:val="20"/>
                <w:lang w:val="en-US"/>
              </w:rPr>
              <w:fldChar w:fldCharType="end"/>
            </w:r>
          </w:p>
          <w:p w14:paraId="2BFF9577" w14:textId="77777777" w:rsidR="001A5275" w:rsidRDefault="001A5275" w:rsidP="001A5275">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Once you have a great resume, pair it with a convincing cover letter using our matching </w:t>
            </w:r>
            <w:hyperlink r:id="rId10" w:anchor="2021" w:history="1">
              <w:r w:rsidRPr="00D704BB">
                <w:rPr>
                  <w:rFonts w:ascii="Poppins" w:hAnsi="Poppins" w:cs="Poppins"/>
                  <w:color w:val="EF7855"/>
                  <w:sz w:val="20"/>
                  <w:szCs w:val="20"/>
                  <w:lang w:val="en-US"/>
                </w:rPr>
                <w:t>202</w:t>
              </w:r>
              <w:r>
                <w:rPr>
                  <w:rFonts w:ascii="Poppins" w:hAnsi="Poppins" w:cs="Poppins"/>
                  <w:color w:val="EF7855"/>
                  <w:sz w:val="20"/>
                  <w:szCs w:val="20"/>
                  <w:lang w:val="en-US"/>
                </w:rPr>
                <w:t>2</w:t>
              </w:r>
              <w:r w:rsidRPr="00D704BB">
                <w:rPr>
                  <w:rFonts w:ascii="Poppins" w:hAnsi="Poppins" w:cs="Poppins"/>
                  <w:color w:val="EF7855"/>
                  <w:sz w:val="20"/>
                  <w:szCs w:val="20"/>
                  <w:lang w:val="en-US"/>
                </w:rPr>
                <w:t xml:space="preserve"> cover letter template</w:t>
              </w:r>
            </w:hyperlink>
            <w:r w:rsidRPr="00D704BB">
              <w:rPr>
                <w:rFonts w:ascii="Poppins" w:hAnsi="Poppins" w:cs="Poppins"/>
                <w:sz w:val="20"/>
                <w:szCs w:val="20"/>
                <w:lang w:val="en-US"/>
              </w:rPr>
              <w:t>.</w:t>
            </w:r>
            <w:r>
              <w:rPr>
                <w:rFonts w:ascii="Poppins" w:hAnsi="Poppins" w:cs="Poppins"/>
                <w:sz w:val="20"/>
                <w:szCs w:val="20"/>
                <w:lang w:val="en-US"/>
              </w:rPr>
              <w:t xml:space="preserve"> </w:t>
            </w:r>
            <w:r w:rsidRPr="00D704BB">
              <w:rPr>
                <w:rFonts w:ascii="Poppins" w:hAnsi="Poppins" w:cs="Poppins"/>
                <w:sz w:val="20"/>
                <w:szCs w:val="20"/>
                <w:lang w:val="en-US"/>
              </w:rPr>
              <w:t>Here are a few resources to help you write a cover letter that gives your application the boost it needs to land you an interview:</w:t>
            </w:r>
          </w:p>
          <w:p w14:paraId="0715AE5B" w14:textId="77777777" w:rsidR="001A5275" w:rsidRPr="00D704BB" w:rsidRDefault="001A5275" w:rsidP="001A5275">
            <w:pPr>
              <w:autoSpaceDE w:val="0"/>
              <w:autoSpaceDN w:val="0"/>
              <w:adjustRightInd w:val="0"/>
              <w:ind w:left="709" w:right="573"/>
              <w:rPr>
                <w:rFonts w:ascii="Poppins" w:hAnsi="Poppins" w:cs="Poppins"/>
                <w:sz w:val="20"/>
                <w:szCs w:val="20"/>
                <w:lang w:val="en-US"/>
              </w:rPr>
            </w:pPr>
          </w:p>
          <w:p w14:paraId="65CE8E68" w14:textId="77777777" w:rsidR="001A5275" w:rsidRPr="00D704BB" w:rsidRDefault="001A5275" w:rsidP="001A5275">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1" w:history="1">
              <w:r w:rsidRPr="00D704BB">
                <w:rPr>
                  <w:rFonts w:ascii="Poppins" w:hAnsi="Poppins" w:cs="Poppins"/>
                  <w:color w:val="EF7855"/>
                  <w:sz w:val="20"/>
                  <w:szCs w:val="20"/>
                  <w:lang w:val="en-US"/>
                </w:rPr>
                <w:t>Cover Letter Builder</w:t>
              </w:r>
            </w:hyperlink>
          </w:p>
          <w:p w14:paraId="403A1235" w14:textId="77777777" w:rsidR="001A5275" w:rsidRPr="00D704BB" w:rsidRDefault="001A5275" w:rsidP="001A5275">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2" w:history="1">
              <w:r w:rsidRPr="00D704BB">
                <w:rPr>
                  <w:rFonts w:ascii="Poppins" w:hAnsi="Poppins" w:cs="Poppins"/>
                  <w:color w:val="EF7855"/>
                  <w:sz w:val="20"/>
                  <w:szCs w:val="20"/>
                  <w:lang w:val="en-US"/>
                </w:rPr>
                <w:t>How to Write a Cover Letter</w:t>
              </w:r>
            </w:hyperlink>
          </w:p>
          <w:p w14:paraId="0ED960B6" w14:textId="77777777" w:rsidR="001A5275" w:rsidRDefault="001A5275" w:rsidP="001A5275">
            <w:pPr>
              <w:ind w:left="709" w:right="571"/>
              <w:rPr>
                <w:rFonts w:ascii="Poppins" w:hAnsi="Poppins" w:cs="Poppins"/>
                <w:color w:val="EF7855"/>
                <w:sz w:val="20"/>
                <w:szCs w:val="20"/>
                <w:lang w:val="en-US"/>
              </w:rPr>
            </w:pPr>
            <w:r w:rsidRPr="00D704BB">
              <w:rPr>
                <w:rFonts w:ascii="Poppins" w:hAnsi="Poppins" w:cs="Poppins"/>
                <w:sz w:val="20"/>
                <w:szCs w:val="20"/>
                <w:lang w:val="en-US"/>
              </w:rPr>
              <w:t>·     </w:t>
            </w:r>
            <w:hyperlink r:id="rId13" w:history="1">
              <w:r w:rsidRPr="00D704BB">
                <w:rPr>
                  <w:rFonts w:ascii="Poppins" w:hAnsi="Poppins" w:cs="Poppins"/>
                  <w:color w:val="EF7855"/>
                  <w:sz w:val="20"/>
                  <w:szCs w:val="20"/>
                  <w:lang w:val="en-US"/>
                </w:rPr>
                <w:t>Cover Letter Examples by Industry</w:t>
              </w:r>
            </w:hyperlink>
          </w:p>
          <w:p w14:paraId="445FD758" w14:textId="77777777" w:rsidR="001A5275" w:rsidRDefault="001A5275" w:rsidP="001A5275">
            <w:pPr>
              <w:ind w:left="709" w:right="571"/>
              <w:rPr>
                <w:rFonts w:ascii="Poppins" w:hAnsi="Poppins" w:cs="Poppins"/>
                <w:color w:val="EF7855"/>
                <w:sz w:val="20"/>
                <w:szCs w:val="20"/>
                <w:lang w:val="en-US"/>
              </w:rPr>
            </w:pPr>
          </w:p>
          <w:p w14:paraId="2BD531C6" w14:textId="77777777" w:rsidR="001A5275" w:rsidRDefault="001A5275" w:rsidP="001A5275">
            <w:pPr>
              <w:ind w:left="709" w:right="571"/>
              <w:rPr>
                <w:rFonts w:ascii="Poppins" w:hAnsi="Poppins" w:cs="Poppins"/>
                <w:color w:val="EF7855"/>
                <w:sz w:val="20"/>
                <w:szCs w:val="20"/>
                <w:lang w:val="en-US"/>
              </w:rPr>
            </w:pPr>
          </w:p>
          <w:p w14:paraId="2CE33480" w14:textId="77777777" w:rsidR="001A5275" w:rsidRDefault="001A5275" w:rsidP="001A5275">
            <w:pPr>
              <w:ind w:left="709" w:right="571"/>
              <w:rPr>
                <w:rFonts w:ascii="Poppins" w:hAnsi="Poppins" w:cs="Poppins"/>
                <w:color w:val="EF7855"/>
                <w:sz w:val="20"/>
                <w:szCs w:val="20"/>
                <w:lang w:val="en-US"/>
              </w:rPr>
            </w:pPr>
          </w:p>
          <w:p w14:paraId="2361D57D" w14:textId="77777777" w:rsidR="001A5275" w:rsidRPr="001D5369" w:rsidRDefault="001A5275" w:rsidP="001A5275">
            <w:pPr>
              <w:ind w:left="709" w:right="571"/>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7B47DEB8" w14:textId="77777777" w:rsidR="001A5275" w:rsidRPr="001D5369" w:rsidRDefault="001A5275" w:rsidP="001A5275">
            <w:pPr>
              <w:ind w:left="709" w:right="571"/>
              <w:rPr>
                <w:rFonts w:ascii="Poppins" w:hAnsi="Poppins" w:cs="Poppins"/>
                <w:color w:val="000000" w:themeColor="text1"/>
                <w:sz w:val="20"/>
                <w:szCs w:val="20"/>
                <w:lang w:val="en-US"/>
              </w:rPr>
            </w:pPr>
          </w:p>
          <w:p w14:paraId="0F382F89" w14:textId="77777777" w:rsidR="001A5275" w:rsidRPr="00A55DC1" w:rsidRDefault="001A5275" w:rsidP="001A5275">
            <w:pPr>
              <w:ind w:left="709" w:right="571"/>
              <w:rPr>
                <w:rFonts w:ascii="Poppins" w:hAnsi="Poppins" w:cs="Poppins"/>
                <w:sz w:val="20"/>
                <w:szCs w:val="20"/>
              </w:rPr>
            </w:pPr>
            <w:r>
              <w:rPr>
                <w:rFonts w:ascii="Poppins" w:hAnsi="Poppins" w:cs="Poppins"/>
                <w:noProof/>
                <w:sz w:val="20"/>
                <w:szCs w:val="20"/>
              </w:rPr>
              <w:drawing>
                <wp:inline distT="0" distB="0" distL="0" distR="0" wp14:anchorId="50C8B561" wp14:editId="3EE339A8">
                  <wp:extent cx="3048000" cy="452673"/>
                  <wp:effectExtent l="0" t="0" r="0" b="5080"/>
                  <wp:docPr id="2" name="Picture 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14"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79844374" w14:textId="77777777" w:rsidR="001A5275" w:rsidRDefault="001A5275" w:rsidP="001A5275">
            <w:pPr>
              <w:ind w:right="573"/>
              <w:rPr>
                <w:rFonts w:ascii="Poppins" w:hAnsi="Poppins" w:cs="Poppins"/>
                <w:b/>
                <w:bCs/>
                <w:sz w:val="16"/>
                <w:szCs w:val="16"/>
              </w:rPr>
            </w:pPr>
          </w:p>
          <w:p w14:paraId="621CAB2E" w14:textId="77777777" w:rsidR="001A5275" w:rsidRDefault="001A5275" w:rsidP="001A5275">
            <w:pPr>
              <w:ind w:right="573"/>
              <w:rPr>
                <w:rFonts w:ascii="Poppins" w:hAnsi="Poppins" w:cs="Poppins"/>
                <w:b/>
                <w:bCs/>
                <w:sz w:val="16"/>
                <w:szCs w:val="16"/>
              </w:rPr>
            </w:pPr>
          </w:p>
          <w:p w14:paraId="00DFEF3D" w14:textId="77777777" w:rsidR="001A5275" w:rsidRDefault="001A5275" w:rsidP="001A5275">
            <w:pPr>
              <w:ind w:right="573"/>
              <w:rPr>
                <w:rFonts w:ascii="Poppins" w:hAnsi="Poppins" w:cs="Poppins"/>
                <w:b/>
                <w:bCs/>
                <w:sz w:val="16"/>
                <w:szCs w:val="16"/>
              </w:rPr>
            </w:pPr>
          </w:p>
          <w:p w14:paraId="29E99D60" w14:textId="77777777" w:rsidR="001A5275" w:rsidRDefault="001A5275" w:rsidP="001A5275">
            <w:pPr>
              <w:ind w:right="573"/>
              <w:rPr>
                <w:rFonts w:ascii="Poppins" w:hAnsi="Poppins" w:cs="Poppins"/>
                <w:b/>
                <w:bCs/>
                <w:sz w:val="16"/>
                <w:szCs w:val="16"/>
              </w:rPr>
            </w:pPr>
          </w:p>
          <w:p w14:paraId="024737C8" w14:textId="77777777" w:rsidR="001A5275" w:rsidRDefault="001A5275" w:rsidP="001A5275">
            <w:pPr>
              <w:ind w:right="573"/>
              <w:rPr>
                <w:rFonts w:ascii="Poppins" w:hAnsi="Poppins" w:cs="Poppins"/>
                <w:b/>
                <w:bCs/>
                <w:sz w:val="16"/>
                <w:szCs w:val="16"/>
              </w:rPr>
            </w:pPr>
          </w:p>
          <w:p w14:paraId="5FBD712F" w14:textId="0133B2B6" w:rsidR="001A5275" w:rsidRDefault="001A5275" w:rsidP="001A5275">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3DD52EC7" w14:textId="1004E352" w:rsidR="002D5F30" w:rsidRPr="001A5275" w:rsidRDefault="002D5F30" w:rsidP="001A5275">
      <w:pPr>
        <w:rPr>
          <w:rFonts w:ascii="Poppins" w:hAnsi="Poppins" w:cs="Poppins"/>
          <w:sz w:val="2"/>
          <w:szCs w:val="2"/>
        </w:rPr>
      </w:pPr>
    </w:p>
    <w:sectPr w:rsidR="002D5F30" w:rsidRPr="001A5275" w:rsidSect="001A5275">
      <w:headerReference w:type="even" r:id="rId15"/>
      <w:headerReference w:type="default" r:id="rId16"/>
      <w:footerReference w:type="even" r:id="rId17"/>
      <w:footerReference w:type="default" r:id="rId18"/>
      <w:headerReference w:type="first" r:id="rId19"/>
      <w:footerReference w:type="first" r:id="rId20"/>
      <w:pgSz w:w="12240" w:h="15840" w:code="1"/>
      <w:pgMar w:top="357" w:right="527" w:bottom="284" w:left="533"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C3C47" w14:textId="77777777" w:rsidR="00A27548" w:rsidRDefault="00A27548" w:rsidP="004C04CD">
      <w:pPr>
        <w:spacing w:after="0" w:line="240" w:lineRule="auto"/>
      </w:pPr>
      <w:r>
        <w:separator/>
      </w:r>
    </w:p>
  </w:endnote>
  <w:endnote w:type="continuationSeparator" w:id="0">
    <w:p w14:paraId="1B9CB246" w14:textId="77777777" w:rsidR="00A27548" w:rsidRDefault="00A27548" w:rsidP="004C0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mo">
    <w:panose1 w:val="020B0604020202020204"/>
    <w:charset w:val="00"/>
    <w:family w:val="swiss"/>
    <w:pitch w:val="variable"/>
    <w:sig w:usb0="E0000AFF" w:usb1="500078FF" w:usb2="00000021" w:usb3="00000000" w:csb0="000001BF" w:csb1="00000000"/>
  </w:font>
  <w:font w:name="Noto Sans">
    <w:panose1 w:val="020B0502040504020204"/>
    <w:charset w:val="00"/>
    <w:family w:val="swiss"/>
    <w:pitch w:val="variable"/>
    <w:sig w:usb0="E00082FF" w:usb1="400078FF" w:usb2="00000021" w:usb3="00000000" w:csb0="0000019F" w:csb1="00000000"/>
  </w:font>
  <w:font w:name="Poppins">
    <w:panose1 w:val="020B0604020202020204"/>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FA15" w14:textId="77777777" w:rsidR="004C04CD" w:rsidRDefault="004C04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E9CD" w14:textId="77777777" w:rsidR="004C04CD" w:rsidRDefault="004C04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32581" w14:textId="77777777" w:rsidR="004C04CD" w:rsidRDefault="004C04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0D4A7" w14:textId="77777777" w:rsidR="00A27548" w:rsidRDefault="00A27548" w:rsidP="004C04CD">
      <w:pPr>
        <w:spacing w:after="0" w:line="240" w:lineRule="auto"/>
      </w:pPr>
      <w:r>
        <w:separator/>
      </w:r>
    </w:p>
  </w:footnote>
  <w:footnote w:type="continuationSeparator" w:id="0">
    <w:p w14:paraId="73ECA484" w14:textId="77777777" w:rsidR="00A27548" w:rsidRDefault="00A27548" w:rsidP="004C04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0691" w14:textId="77777777" w:rsidR="004C04CD" w:rsidRDefault="004C04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74998" w14:textId="77777777" w:rsidR="004C04CD" w:rsidRDefault="004C04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B663E" w14:textId="77777777" w:rsidR="004C04CD" w:rsidRDefault="004C0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AA1369"/>
    <w:multiLevelType w:val="hybridMultilevel"/>
    <w:tmpl w:val="BB7053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76F327FA"/>
    <w:multiLevelType w:val="hybridMultilevel"/>
    <w:tmpl w:val="A92475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32691050">
    <w:abstractNumId w:val="0"/>
  </w:num>
  <w:num w:numId="2" w16cid:durableId="10333380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85A"/>
    <w:rsid w:val="00047565"/>
    <w:rsid w:val="00125EB2"/>
    <w:rsid w:val="001A5275"/>
    <w:rsid w:val="00232B5F"/>
    <w:rsid w:val="002836AE"/>
    <w:rsid w:val="00291677"/>
    <w:rsid w:val="002C27CB"/>
    <w:rsid w:val="002C4FAD"/>
    <w:rsid w:val="002D5F30"/>
    <w:rsid w:val="002F0105"/>
    <w:rsid w:val="003130B8"/>
    <w:rsid w:val="003458EF"/>
    <w:rsid w:val="003A08D5"/>
    <w:rsid w:val="003D62FB"/>
    <w:rsid w:val="0042685A"/>
    <w:rsid w:val="004C04CD"/>
    <w:rsid w:val="004C4DDF"/>
    <w:rsid w:val="00540067"/>
    <w:rsid w:val="00585400"/>
    <w:rsid w:val="005C19BC"/>
    <w:rsid w:val="00614F85"/>
    <w:rsid w:val="007B6BB6"/>
    <w:rsid w:val="00871B3C"/>
    <w:rsid w:val="008B28E4"/>
    <w:rsid w:val="008B376F"/>
    <w:rsid w:val="00907028"/>
    <w:rsid w:val="009F4E37"/>
    <w:rsid w:val="00A27548"/>
    <w:rsid w:val="00A55DC1"/>
    <w:rsid w:val="00BC4208"/>
    <w:rsid w:val="00C4484B"/>
    <w:rsid w:val="00C858D0"/>
    <w:rsid w:val="00C94E16"/>
    <w:rsid w:val="00CA2DFE"/>
    <w:rsid w:val="00F17139"/>
    <w:rsid w:val="00F965F3"/>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B6D7F1"/>
  <w15:chartTrackingRefBased/>
  <w15:docId w15:val="{544436BE-59BB-4657-AB76-56A63A633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68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685A"/>
    <w:pPr>
      <w:ind w:left="720"/>
      <w:contextualSpacing/>
    </w:pPr>
  </w:style>
  <w:style w:type="paragraph" w:styleId="Header">
    <w:name w:val="header"/>
    <w:basedOn w:val="Normal"/>
    <w:link w:val="HeaderChar"/>
    <w:uiPriority w:val="99"/>
    <w:unhideWhenUsed/>
    <w:rsid w:val="004C04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04CD"/>
  </w:style>
  <w:style w:type="paragraph" w:styleId="Footer">
    <w:name w:val="footer"/>
    <w:basedOn w:val="Normal"/>
    <w:link w:val="FooterChar"/>
    <w:uiPriority w:val="99"/>
    <w:unhideWhenUsed/>
    <w:rsid w:val="004C04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04CD"/>
  </w:style>
  <w:style w:type="character" w:styleId="Hyperlink">
    <w:name w:val="Hyperlink"/>
    <w:basedOn w:val="DefaultParagraphFont"/>
    <w:uiPriority w:val="99"/>
    <w:unhideWhenUsed/>
    <w:rsid w:val="00C4484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com/resume-samples/real-estate-resume-example" TargetMode="External"/><Relationship Id="rId13" Type="http://schemas.openxmlformats.org/officeDocument/2006/relationships/hyperlink" Target="https://resumegenius.com/cover-letter-examples?utm_source=Word_Doc&amp;utm_medium=Cover_Letter_Examples_Link&amp;utm_campaign=RG_Downloads"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resumegenius.com/cover-letters-the-how-to-guide?utm_source=Word_Doc&amp;utm_medium=Cover_Letter_Guide_Link&amp;utm_campaign=RG_Download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builder?utm_source=Word_Doc&amp;utm_medium=Cover_Letter_Builder_Link&amp;utm_campaign=RG_Download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resumegenius.com/cover-letter-templates/modern-templates"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resumegenius.com/?utm_source=Word_Doc&amp;utm_medium=Resume_Builder_Link&amp;utm_campaign=RG_Downloads"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595</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RG Freelancers</cp:lastModifiedBy>
  <cp:revision>2</cp:revision>
  <cp:lastPrinted>2021-08-11T20:46:00Z</cp:lastPrinted>
  <dcterms:created xsi:type="dcterms:W3CDTF">2025-07-11T04:14:00Z</dcterms:created>
  <dcterms:modified xsi:type="dcterms:W3CDTF">2025-07-11T04:14:00Z</dcterms:modified>
</cp:coreProperties>
</file>