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9008D6" w:rsidRDefault="00A80C45" w:rsidP="00A80C45">
      <w:pPr>
        <w:spacing w:after="0"/>
        <w:rPr>
          <w:rFonts w:ascii="Inter 18pt 18pt" w:hAnsi="Inter 18pt 18pt"/>
          <w:color w:val="C46A09"/>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9008D6">
        <w:rPr>
          <w:rFonts w:ascii="IBM Plex Mono Medium" w:hAnsi="IBM Plex Mono Medium"/>
          <w:color w:val="C46A09"/>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6A3A372B">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C46A0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B195A"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" fillcolor="#c46a09" stroked="f" strokeweight="1.5pt">
                <v:stroke joinstyle="miter"/>
              </v:roundrect>
            </w:pict>
          </mc:Fallback>
        </mc:AlternateContent>
      </w:r>
    </w:p>
    <w:p w14:paraId="7692F0B2" w14:textId="68380A6D" w:rsidR="0061371C" w:rsidRPr="00F327FA" w:rsidRDefault="0061371C" w:rsidP="00F75F41">
      <w:pPr>
        <w:spacing w:after="0" w:line="276" w:lineRule="auto"/>
        <w:ind w:right="170"/>
        <w:jc w:val="right"/>
        <w:rPr>
          <w:rFonts w:ascii="IBM Plex Mono" w:hAnsi="IBM Plex Mono"/>
          <w:color w:val="FFFFFF" w:themeColor="background1"/>
          <w:sz w:val="20"/>
          <w:szCs w:val="20"/>
        </w:rPr>
      </w:pPr>
      <w:r w:rsidRPr="00F327FA">
        <w:rPr>
          <w:rFonts w:ascii="IBM Plex Mono" w:hAnsi="IBM Plex Mono"/>
          <w:color w:val="FFFFFF" w:themeColor="background1"/>
          <w:sz w:val="20"/>
          <w:szCs w:val="20"/>
        </w:rPr>
        <w:t>(412) 752-4155</w:t>
      </w:r>
      <w:r w:rsidR="001318D2" w:rsidRPr="00F327FA">
        <w:rPr>
          <w:rFonts w:ascii="Verdana" w:hAnsi="Verdana"/>
          <w:color w:val="FFFFFF" w:themeColor="background1"/>
          <w:sz w:val="10"/>
          <w:szCs w:val="10"/>
        </w:rPr>
        <w:t xml:space="preserve">    </w:t>
      </w:r>
      <w:r w:rsidR="001318D2" w:rsidRPr="00F327FA">
        <w:rPr>
          <w:rFonts w:ascii="Arial" w:hAnsi="Arial" w:cs="Arial"/>
          <w:color w:val="FFFFFF" w:themeColor="background1"/>
          <w:sz w:val="28"/>
          <w:szCs w:val="28"/>
        </w:rPr>
        <w:t>▫</w:t>
      </w:r>
      <w:r w:rsidR="001318D2" w:rsidRPr="00F327FA">
        <w:rPr>
          <w:rFonts w:ascii="Verdana" w:hAnsi="Verdana"/>
          <w:color w:val="FFFFFF" w:themeColor="background1"/>
          <w:sz w:val="10"/>
          <w:szCs w:val="10"/>
        </w:rPr>
        <w:t xml:space="preserve">    </w:t>
      </w:r>
      <w:r w:rsidR="000B4E87" w:rsidRPr="00F327FA">
        <w:rPr>
          <w:rFonts w:ascii="IBM Plex Mono" w:hAnsi="IBM Plex Mono"/>
          <w:color w:val="FFFFFF" w:themeColor="background1"/>
          <w:sz w:val="20"/>
          <w:szCs w:val="20"/>
        </w:rPr>
        <w:t>Pittsburgh, PA</w:t>
      </w:r>
      <w:r w:rsidR="001318D2" w:rsidRPr="00F327FA">
        <w:rPr>
          <w:rFonts w:ascii="Verdana" w:hAnsi="Verdana"/>
          <w:color w:val="FFFFFF" w:themeColor="background1"/>
          <w:sz w:val="10"/>
          <w:szCs w:val="10"/>
        </w:rPr>
        <w:t xml:space="preserve">    </w:t>
      </w:r>
      <w:r w:rsidR="001318D2" w:rsidRPr="00F327FA">
        <w:rPr>
          <w:rFonts w:ascii="Arial" w:hAnsi="Arial" w:cs="Arial"/>
          <w:color w:val="FFFFFF" w:themeColor="background1"/>
          <w:sz w:val="28"/>
          <w:szCs w:val="28"/>
        </w:rPr>
        <w:t>▫</w:t>
      </w:r>
      <w:r w:rsidR="001318D2" w:rsidRPr="00F327FA">
        <w:rPr>
          <w:rFonts w:ascii="Verdana" w:hAnsi="Verdana"/>
          <w:color w:val="FFFFFF" w:themeColor="background1"/>
          <w:sz w:val="10"/>
          <w:szCs w:val="10"/>
        </w:rPr>
        <w:t xml:space="preserve">    </w:t>
      </w:r>
      <w:r w:rsidR="000B4E87" w:rsidRPr="00F327FA">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6C5B2493">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C46A09"/>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F90790E"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" strokecolor="#c46a09">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7F970A11">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9008D6" w:rsidRDefault="004E27D0" w:rsidP="00A55D8E">
                            <w:pPr>
                              <w:spacing w:after="0"/>
                              <w:rPr>
                                <w:rFonts w:ascii="IBM Plex Mono" w:hAnsi="IBM Plex Mono"/>
                                <w:color w:val="C46A09"/>
                                <w:sz w:val="20"/>
                                <w:szCs w:val="20"/>
                              </w:rPr>
                            </w:pPr>
                            <w:r w:rsidRPr="009008D6">
                              <w:rPr>
                                <w:rFonts w:ascii="IBM Plex Mono" w:hAnsi="IBM Plex Mono"/>
                                <w:color w:val="C46A09"/>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9008D6" w:rsidRDefault="004E27D0" w:rsidP="00A55D8E">
                      <w:pPr>
                        <w:spacing w:after="0"/>
                        <w:rPr>
                          <w:rFonts w:ascii="IBM Plex Mono" w:hAnsi="IBM Plex Mono"/>
                          <w:color w:val="C46A09"/>
                          <w:sz w:val="20"/>
                          <w:szCs w:val="20"/>
                        </w:rPr>
                      </w:pPr>
                      <w:r w:rsidRPr="009008D6">
                        <w:rPr>
                          <w:rFonts w:ascii="IBM Plex Mono" w:hAnsi="IBM Plex Mono"/>
                          <w:color w:val="C46A09"/>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Pr="009008D6" w:rsidRDefault="006E1977" w:rsidP="00A80C45">
      <w:pPr>
        <w:spacing w:after="0"/>
        <w:rPr>
          <w:rFonts w:ascii="IBM Plex Mono" w:hAnsi="IBM Plex Mono"/>
          <w:color w:val="C46A09"/>
          <w:sz w:val="20"/>
          <w:szCs w:val="20"/>
        </w:rPr>
      </w:pPr>
      <w:r w:rsidRPr="009008D6">
        <w:rPr>
          <w:noProof/>
          <w:color w:val="C46A09"/>
        </w:rPr>
        <w:drawing>
          <wp:anchor distT="0" distB="0" distL="114300" distR="114300" simplePos="0" relativeHeight="251661312" behindDoc="0" locked="0" layoutInCell="1" allowOverlap="1" wp14:anchorId="072E3C34" wp14:editId="7F2127EA">
            <wp:simplePos x="0" y="0"/>
            <wp:positionH relativeFrom="column">
              <wp:posOffset>6856095</wp:posOffset>
            </wp:positionH>
            <wp:positionV relativeFrom="paragraph">
              <wp:posOffset>25400</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9008D6">
        <w:rPr>
          <w:rFonts w:ascii="IBM Plex Mono" w:hAnsi="IBM Plex Mono"/>
          <w:color w:val="C46A09"/>
          <w:sz w:val="20"/>
          <w:szCs w:val="20"/>
        </w:rPr>
        <w:t>University of Pittsburgh</w:t>
      </w:r>
      <w:r w:rsidR="008C178D" w:rsidRPr="009008D6">
        <w:rPr>
          <w:rFonts w:ascii="Verdana" w:hAnsi="Verdana"/>
          <w:color w:val="C46A09"/>
          <w:sz w:val="10"/>
          <w:szCs w:val="10"/>
        </w:rPr>
        <w:t xml:space="preserve">   </w:t>
      </w:r>
      <w:r w:rsidR="008C178D" w:rsidRPr="009008D6">
        <w:rPr>
          <w:rFonts w:ascii="Arial" w:hAnsi="Arial" w:cs="Arial"/>
          <w:color w:val="C46A09"/>
          <w:sz w:val="28"/>
          <w:szCs w:val="28"/>
        </w:rPr>
        <w:t>▫</w:t>
      </w:r>
      <w:r w:rsidR="008C178D" w:rsidRPr="009008D6">
        <w:rPr>
          <w:rFonts w:ascii="Verdana" w:hAnsi="Verdana"/>
          <w:color w:val="C46A09"/>
          <w:sz w:val="10"/>
          <w:szCs w:val="10"/>
        </w:rPr>
        <w:t xml:space="preserve">   </w:t>
      </w:r>
      <w:r w:rsidR="00A80C45" w:rsidRPr="009008D6">
        <w:rPr>
          <w:rFonts w:ascii="IBM Plex Mono" w:hAnsi="IBM Plex Mono"/>
          <w:color w:val="C46A09"/>
          <w:sz w:val="20"/>
          <w:szCs w:val="20"/>
        </w:rPr>
        <w:t>Pittsburgh, PA</w:t>
      </w:r>
      <w:r w:rsidR="00781257" w:rsidRPr="009008D6">
        <w:rPr>
          <w:rFonts w:ascii="IBM Plex Mono" w:hAnsi="IBM Plex Mono"/>
          <w:color w:val="C46A09"/>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6625BE1A">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C46A09"/>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D19EF77"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" strokecolor="#c46a09">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50FAD7F1">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9008D6" w:rsidRDefault="004E27D0" w:rsidP="00A75CE9">
                            <w:pPr>
                              <w:spacing w:after="0"/>
                              <w:rPr>
                                <w:rFonts w:ascii="IBM Plex Mono" w:hAnsi="IBM Plex Mono"/>
                                <w:color w:val="C46A09"/>
                                <w:sz w:val="20"/>
                                <w:szCs w:val="20"/>
                              </w:rPr>
                            </w:pPr>
                            <w:r w:rsidRPr="009008D6">
                              <w:rPr>
                                <w:rFonts w:ascii="IBM Plex Mono" w:hAnsi="IBM Plex Mono"/>
                                <w:color w:val="C46A09"/>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9008D6" w:rsidRDefault="004E27D0" w:rsidP="00A75CE9">
                      <w:pPr>
                        <w:spacing w:after="0"/>
                        <w:rPr>
                          <w:rFonts w:ascii="IBM Plex Mono" w:hAnsi="IBM Plex Mono"/>
                          <w:color w:val="C46A09"/>
                          <w:sz w:val="20"/>
                          <w:szCs w:val="20"/>
                        </w:rPr>
                      </w:pPr>
                      <w:r w:rsidRPr="009008D6">
                        <w:rPr>
                          <w:rFonts w:ascii="IBM Plex Mono" w:hAnsi="IBM Plex Mono"/>
                          <w:color w:val="C46A09"/>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Pr="009008D6" w:rsidRDefault="006E1977" w:rsidP="008C050F">
      <w:pPr>
        <w:spacing w:after="0" w:line="240" w:lineRule="auto"/>
        <w:rPr>
          <w:rFonts w:ascii="IBM Plex Mono" w:hAnsi="IBM Plex Mono"/>
          <w:color w:val="C46A09"/>
          <w:sz w:val="20"/>
          <w:szCs w:val="20"/>
        </w:rPr>
      </w:pPr>
      <w:r w:rsidRPr="009008D6">
        <w:rPr>
          <w:noProof/>
          <w:color w:val="C46A09"/>
        </w:rPr>
        <w:drawing>
          <wp:anchor distT="0" distB="0" distL="114300" distR="114300" simplePos="0" relativeHeight="251666432" behindDoc="0" locked="0" layoutInCell="1" allowOverlap="1" wp14:anchorId="4EBBA0DA" wp14:editId="0C0A385E">
            <wp:simplePos x="0" y="0"/>
            <wp:positionH relativeFrom="column">
              <wp:posOffset>6856095</wp:posOffset>
            </wp:positionH>
            <wp:positionV relativeFrom="paragraph">
              <wp:posOffset>27305</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3587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9008D6">
        <w:rPr>
          <w:rFonts w:ascii="IBM Plex Mono" w:hAnsi="IBM Plex Mono"/>
          <w:color w:val="C46A09"/>
          <w:sz w:val="20"/>
          <w:szCs w:val="20"/>
        </w:rPr>
        <w:t>Bright Star Solutions</w:t>
      </w:r>
      <w:r w:rsidR="008C050F" w:rsidRPr="009008D6">
        <w:rPr>
          <w:rFonts w:ascii="Verdana" w:hAnsi="Verdana"/>
          <w:color w:val="C46A09"/>
          <w:sz w:val="10"/>
          <w:szCs w:val="10"/>
        </w:rPr>
        <w:t xml:space="preserve">   </w:t>
      </w:r>
      <w:r w:rsidR="00E16CB5" w:rsidRPr="009008D6">
        <w:rPr>
          <w:rFonts w:ascii="Arial" w:hAnsi="Arial" w:cs="Arial"/>
          <w:color w:val="C46A09"/>
          <w:sz w:val="28"/>
          <w:szCs w:val="28"/>
        </w:rPr>
        <w:t>▫</w:t>
      </w:r>
      <w:r w:rsidR="008C050F" w:rsidRPr="009008D6">
        <w:rPr>
          <w:rFonts w:ascii="Verdana" w:hAnsi="Verdana"/>
          <w:color w:val="C46A09"/>
          <w:sz w:val="10"/>
          <w:szCs w:val="10"/>
        </w:rPr>
        <w:t xml:space="preserve">   </w:t>
      </w:r>
      <w:r w:rsidR="00A80C45" w:rsidRPr="009008D6">
        <w:rPr>
          <w:rFonts w:ascii="IBM Plex Mono" w:hAnsi="IBM Plex Mono"/>
          <w:color w:val="C46A09"/>
          <w:sz w:val="20"/>
          <w:szCs w:val="20"/>
        </w:rPr>
        <w:t>Pittsburgh, PA</w:t>
      </w:r>
      <w:r w:rsidR="008820A4" w:rsidRPr="009008D6">
        <w:rPr>
          <w:rFonts w:ascii="IBM Plex Mono" w:hAnsi="IBM Plex Mono"/>
          <w:color w:val="C46A09"/>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6F5456F6">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C46A09"/>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096A346"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" strokecolor="#c46a09">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11992085">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9008D6" w:rsidRDefault="004E27D0" w:rsidP="00C13B5E">
                            <w:pPr>
                              <w:spacing w:after="0"/>
                              <w:rPr>
                                <w:rFonts w:ascii="IBM Plex Mono" w:hAnsi="IBM Plex Mono"/>
                                <w:color w:val="C46A09"/>
                                <w:sz w:val="20"/>
                                <w:szCs w:val="20"/>
                              </w:rPr>
                            </w:pPr>
                            <w:r w:rsidRPr="009008D6">
                              <w:rPr>
                                <w:rFonts w:ascii="IBM Plex Mono" w:hAnsi="IBM Plex Mono"/>
                                <w:color w:val="C46A09"/>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9008D6" w:rsidRDefault="004E27D0" w:rsidP="00C13B5E">
                      <w:pPr>
                        <w:spacing w:after="0"/>
                        <w:rPr>
                          <w:rFonts w:ascii="IBM Plex Mono" w:hAnsi="IBM Plex Mono"/>
                          <w:color w:val="C46A09"/>
                          <w:sz w:val="20"/>
                          <w:szCs w:val="20"/>
                        </w:rPr>
                      </w:pPr>
                      <w:r w:rsidRPr="009008D6">
                        <w:rPr>
                          <w:rFonts w:ascii="IBM Plex Mono" w:hAnsi="IBM Plex Mono"/>
                          <w:color w:val="C46A09"/>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Pr="009008D6" w:rsidRDefault="006E1977" w:rsidP="00A80C45">
      <w:pPr>
        <w:spacing w:after="0"/>
        <w:rPr>
          <w:rFonts w:ascii="IBM Plex Mono" w:hAnsi="IBM Plex Mono"/>
          <w:color w:val="C46A09"/>
          <w:sz w:val="20"/>
          <w:szCs w:val="20"/>
        </w:rPr>
      </w:pPr>
      <w:r w:rsidRPr="009008D6">
        <w:rPr>
          <w:noProof/>
          <w:color w:val="C46A09"/>
        </w:rPr>
        <w:drawing>
          <wp:anchor distT="0" distB="0" distL="114300" distR="114300" simplePos="0" relativeHeight="251670528" behindDoc="0" locked="0" layoutInCell="1" allowOverlap="1" wp14:anchorId="353EEE9D" wp14:editId="770EC0E0">
            <wp:simplePos x="0" y="0"/>
            <wp:positionH relativeFrom="column">
              <wp:posOffset>6863715</wp:posOffset>
            </wp:positionH>
            <wp:positionV relativeFrom="paragraph">
              <wp:posOffset>24765</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7221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9008D6">
        <w:rPr>
          <w:rFonts w:ascii="IBM Plex Mono" w:hAnsi="IBM Plex Mono"/>
          <w:color w:val="C46A09"/>
          <w:sz w:val="20"/>
          <w:szCs w:val="20"/>
        </w:rPr>
        <w:t>Pittsburgh Marketing Conference</w:t>
      </w:r>
      <w:r w:rsidR="00C46320" w:rsidRPr="009008D6">
        <w:rPr>
          <w:rFonts w:ascii="Verdana" w:hAnsi="Verdana"/>
          <w:color w:val="C46A09"/>
          <w:sz w:val="10"/>
          <w:szCs w:val="10"/>
        </w:rPr>
        <w:t xml:space="preserve">   </w:t>
      </w:r>
      <w:r w:rsidR="00C46320" w:rsidRPr="009008D6">
        <w:rPr>
          <w:rFonts w:ascii="Arial" w:hAnsi="Arial" w:cs="Arial"/>
          <w:color w:val="C46A09"/>
          <w:sz w:val="28"/>
          <w:szCs w:val="28"/>
        </w:rPr>
        <w:t>▫</w:t>
      </w:r>
      <w:r w:rsidR="00C46320" w:rsidRPr="009008D6">
        <w:rPr>
          <w:rFonts w:ascii="Verdana" w:hAnsi="Verdana"/>
          <w:color w:val="C46A09"/>
          <w:sz w:val="10"/>
          <w:szCs w:val="10"/>
        </w:rPr>
        <w:t xml:space="preserve">   </w:t>
      </w:r>
      <w:r w:rsidR="00A80C45" w:rsidRPr="009008D6">
        <w:rPr>
          <w:rFonts w:ascii="IBM Plex Mono" w:hAnsi="IBM Plex Mono"/>
          <w:color w:val="C46A09"/>
          <w:sz w:val="20"/>
          <w:szCs w:val="20"/>
        </w:rPr>
        <w:t>Pittsburgh, PA</w:t>
      </w:r>
      <w:r w:rsidR="008820A4" w:rsidRPr="009008D6">
        <w:rPr>
          <w:rFonts w:ascii="IBM Plex Mono" w:hAnsi="IBM Plex Mono"/>
          <w:color w:val="C46A09"/>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0A7E292A">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C46A09"/>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E734835"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" strokecolor="#c46a09">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650FD3">
        <w:rPr>
          <w:rFonts w:ascii="Arial" w:hAnsi="Arial" w:cs="Arial"/>
          <w:color w:val="DCA66B"/>
          <w:sz w:val="28"/>
          <w:szCs w:val="28"/>
        </w:rPr>
        <w:t>▫</w:t>
      </w:r>
      <w:r w:rsidRPr="00650FD3">
        <w:rPr>
          <w:rFonts w:ascii="Verdana" w:hAnsi="Verdana"/>
          <w:color w:val="DCA66B"/>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650FD3">
        <w:rPr>
          <w:rFonts w:ascii="Arial" w:hAnsi="Arial" w:cs="Arial"/>
          <w:color w:val="DCA66B"/>
          <w:sz w:val="28"/>
          <w:szCs w:val="28"/>
        </w:rPr>
        <w:t>▫</w:t>
      </w:r>
      <w:r w:rsidRPr="00650FD3">
        <w:rPr>
          <w:rFonts w:ascii="Verdana" w:hAnsi="Verdana"/>
          <w:color w:val="DCA66B"/>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650FD3">
        <w:rPr>
          <w:rFonts w:ascii="Arial" w:hAnsi="Arial" w:cs="Arial"/>
          <w:color w:val="DCA66B"/>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650FD3">
        <w:rPr>
          <w:rFonts w:ascii="Arial" w:hAnsi="Arial" w:cs="Arial"/>
          <w:color w:val="DCA66B"/>
          <w:sz w:val="28"/>
          <w:szCs w:val="28"/>
        </w:rPr>
        <w:t>▫</w:t>
      </w:r>
      <w:r w:rsidRPr="00650FD3">
        <w:rPr>
          <w:rFonts w:ascii="Verdana" w:hAnsi="Verdana"/>
          <w:color w:val="DCA66B"/>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650FD3">
        <w:rPr>
          <w:rFonts w:ascii="Arial" w:hAnsi="Arial" w:cs="Arial"/>
          <w:color w:val="DCA66B"/>
          <w:sz w:val="28"/>
          <w:szCs w:val="28"/>
        </w:rPr>
        <w:t>▫</w:t>
      </w:r>
      <w:r w:rsidRPr="00650FD3">
        <w:rPr>
          <w:rFonts w:ascii="Verdana" w:hAnsi="Verdana"/>
          <w:color w:val="DCA66B"/>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650FD3">
        <w:rPr>
          <w:rFonts w:ascii="Arial" w:hAnsi="Arial" w:cs="Arial"/>
          <w:color w:val="DCA66B"/>
          <w:sz w:val="28"/>
          <w:szCs w:val="28"/>
        </w:rPr>
        <w:t>▫</w:t>
      </w:r>
      <w:r w:rsidRPr="00650FD3">
        <w:rPr>
          <w:rFonts w:ascii="Verdana" w:hAnsi="Verdana"/>
          <w:color w:val="DCA66B"/>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650FD3">
        <w:rPr>
          <w:rFonts w:ascii="Arial" w:hAnsi="Arial" w:cs="Arial"/>
          <w:color w:val="DCA66B"/>
          <w:sz w:val="28"/>
          <w:szCs w:val="28"/>
        </w:rPr>
        <w:t>▫</w:t>
      </w:r>
      <w:r w:rsidRPr="00650FD3">
        <w:rPr>
          <w:rFonts w:ascii="Verdana" w:hAnsi="Verdana"/>
          <w:color w:val="DCA66B"/>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1EB0C032"/>
    <w:lvl w:ilvl="0" w:tplc="BEEE4E22">
      <w:start w:val="1"/>
      <w:numFmt w:val="bullet"/>
      <w:lvlText w:val="ú"/>
      <w:lvlJc w:val="left"/>
      <w:pPr>
        <w:ind w:left="720" w:hanging="360"/>
      </w:pPr>
      <w:rPr>
        <w:rFonts w:ascii="Wingdings" w:hAnsi="Wingdings" w:hint="default"/>
        <w:color w:val="DCA66B"/>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63214"/>
    <w:rsid w:val="000B4E87"/>
    <w:rsid w:val="000E057A"/>
    <w:rsid w:val="000F4A6B"/>
    <w:rsid w:val="0011443E"/>
    <w:rsid w:val="001318D2"/>
    <w:rsid w:val="00206B22"/>
    <w:rsid w:val="00225619"/>
    <w:rsid w:val="00227CB4"/>
    <w:rsid w:val="002B6D26"/>
    <w:rsid w:val="002E2FED"/>
    <w:rsid w:val="00393BD2"/>
    <w:rsid w:val="004227E0"/>
    <w:rsid w:val="00431CB2"/>
    <w:rsid w:val="004B4F7C"/>
    <w:rsid w:val="004D7C39"/>
    <w:rsid w:val="004E27D0"/>
    <w:rsid w:val="005E2BF6"/>
    <w:rsid w:val="0061371C"/>
    <w:rsid w:val="006144F4"/>
    <w:rsid w:val="00650FD3"/>
    <w:rsid w:val="00662FB4"/>
    <w:rsid w:val="006750D4"/>
    <w:rsid w:val="006A2D0E"/>
    <w:rsid w:val="006B3907"/>
    <w:rsid w:val="006E1977"/>
    <w:rsid w:val="00701A2C"/>
    <w:rsid w:val="0072325B"/>
    <w:rsid w:val="00767442"/>
    <w:rsid w:val="00781257"/>
    <w:rsid w:val="007B16EB"/>
    <w:rsid w:val="008009AE"/>
    <w:rsid w:val="008820A4"/>
    <w:rsid w:val="00882277"/>
    <w:rsid w:val="008C050F"/>
    <w:rsid w:val="008C178D"/>
    <w:rsid w:val="008C20E9"/>
    <w:rsid w:val="008D3786"/>
    <w:rsid w:val="008E2C49"/>
    <w:rsid w:val="008E71A9"/>
    <w:rsid w:val="009008D6"/>
    <w:rsid w:val="00900D58"/>
    <w:rsid w:val="0091016A"/>
    <w:rsid w:val="0093682F"/>
    <w:rsid w:val="009D2F12"/>
    <w:rsid w:val="00A0734D"/>
    <w:rsid w:val="00A109A8"/>
    <w:rsid w:val="00A364F8"/>
    <w:rsid w:val="00A37F1C"/>
    <w:rsid w:val="00A67549"/>
    <w:rsid w:val="00A80C45"/>
    <w:rsid w:val="00AD12F3"/>
    <w:rsid w:val="00AE7345"/>
    <w:rsid w:val="00B1464C"/>
    <w:rsid w:val="00B21E2D"/>
    <w:rsid w:val="00B55890"/>
    <w:rsid w:val="00B8548F"/>
    <w:rsid w:val="00BB1EEB"/>
    <w:rsid w:val="00BC7DB1"/>
    <w:rsid w:val="00BE30A5"/>
    <w:rsid w:val="00BF66D8"/>
    <w:rsid w:val="00C06BDE"/>
    <w:rsid w:val="00C11635"/>
    <w:rsid w:val="00C46320"/>
    <w:rsid w:val="00C6068A"/>
    <w:rsid w:val="00CA5F09"/>
    <w:rsid w:val="00CD1FB1"/>
    <w:rsid w:val="00CE566B"/>
    <w:rsid w:val="00D119C7"/>
    <w:rsid w:val="00D45344"/>
    <w:rsid w:val="00D856F2"/>
    <w:rsid w:val="00DA43EE"/>
    <w:rsid w:val="00DE34D1"/>
    <w:rsid w:val="00DE610E"/>
    <w:rsid w:val="00E16CB5"/>
    <w:rsid w:val="00E61580"/>
    <w:rsid w:val="00F327FA"/>
    <w:rsid w:val="00F55485"/>
    <w:rsid w:val="00F7324F"/>
    <w:rsid w:val="00F75F41"/>
    <w:rsid w:val="00F767CD"/>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17</cp:revision>
  <cp:lastPrinted>2026-04-10T05:49:00Z</cp:lastPrinted>
  <dcterms:created xsi:type="dcterms:W3CDTF">2026-04-10T05:49:00Z</dcterms:created>
  <dcterms:modified xsi:type="dcterms:W3CDTF">2026-04-29T08:59:00Z</dcterms:modified>
</cp:coreProperties>
</file>