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Style w:val="TableGrid"/>
        <w:tblW w:w="116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1837"/>
        <w:gridCol w:w="709"/>
        <w:gridCol w:w="514"/>
        <w:gridCol w:w="3885"/>
        <w:gridCol w:w="284"/>
        <w:gridCol w:w="559"/>
        <w:gridCol w:w="8"/>
        <w:gridCol w:w="2835"/>
        <w:gridCol w:w="609"/>
      </w:tblGrid>
      <w:tr w:rsidR="00C30A27" w:rsidRPr="00C30A27" w14:paraId="2EC7CC66" w14:textId="5FC634C3" w:rsidTr="007147C4">
        <w:trPr>
          <w:trHeight w:val="1712"/>
        </w:trPr>
        <w:tc>
          <w:tcPr>
            <w:tcW w:w="7371" w:type="dxa"/>
            <w:gridSpan w:val="5"/>
            <w:shd w:val="clear" w:color="auto" w:fill="0D0D0D" w:themeFill="text1" w:themeFillTint="F2"/>
            <w:vAlign w:val="center"/>
          </w:tcPr>
          <w:p w14:paraId="58DEE688" w14:textId="3BF033B1" w:rsidR="00C74190" w:rsidRPr="00C01EE5" w:rsidRDefault="007147C4" w:rsidP="00C57D2D">
            <w:pPr>
              <w:spacing w:line="276" w:lineRule="auto"/>
              <w:ind w:left="567"/>
              <w:rPr>
                <w:rFonts w:ascii="Roboto" w:hAnsi="Roboto" w:cs="Noto Sans Display"/>
                <w:b/>
                <w:bCs/>
                <w:color w:val="799BCD"/>
                <w:sz w:val="60"/>
                <w:szCs w:val="60"/>
              </w:rPr>
            </w:pPr>
            <w:r>
              <w:rPr>
                <w:rFonts w:ascii="Roboto" w:hAnsi="Roboto" w:cs="Noto Sans Display"/>
                <w:b/>
                <w:bCs/>
                <w:color w:val="799BCD"/>
                <w:sz w:val="60"/>
                <w:szCs w:val="60"/>
              </w:rPr>
              <w:t>QUALITY CONTROL TECHNICIAN RESUME</w:t>
            </w:r>
          </w:p>
          <w:p w14:paraId="64563811" w14:textId="77777777" w:rsidR="00E91A47" w:rsidRDefault="00C01EE5" w:rsidP="00C57D2D">
            <w:pPr>
              <w:spacing w:line="276" w:lineRule="auto"/>
              <w:ind w:left="567"/>
              <w:rPr>
                <w:rFonts w:ascii="Roboto" w:hAnsi="Roboto" w:cs="Noto Sans Display"/>
                <w:b/>
                <w:bCs/>
                <w:color w:val="799BCD"/>
                <w:spacing w:val="20"/>
                <w:sz w:val="20"/>
                <w:szCs w:val="20"/>
              </w:rPr>
            </w:pPr>
            <w:r>
              <w:rPr>
                <w:rFonts w:ascii="Roboto" w:hAnsi="Roboto" w:cs="Noto Sans Display"/>
                <w:b/>
                <w:bCs/>
                <w:color w:val="799BCD"/>
                <w:spacing w:val="20"/>
                <w:sz w:val="20"/>
                <w:szCs w:val="20"/>
              </w:rPr>
              <w:t>Example by Resume Genius</w:t>
            </w:r>
          </w:p>
          <w:p w14:paraId="58F44A00" w14:textId="762CE9BE" w:rsidR="007147C4" w:rsidRPr="007A1770" w:rsidRDefault="007147C4" w:rsidP="00C57D2D">
            <w:pPr>
              <w:spacing w:line="276" w:lineRule="auto"/>
              <w:ind w:left="567"/>
              <w:rPr>
                <w:rFonts w:ascii="Roboto" w:hAnsi="Roboto" w:cs="Noto Sans Display"/>
                <w:b/>
                <w:bCs/>
                <w:color w:val="799BCD"/>
                <w:spacing w:val="20"/>
                <w:sz w:val="20"/>
                <w:szCs w:val="20"/>
              </w:rPr>
            </w:pPr>
          </w:p>
        </w:tc>
        <w:tc>
          <w:tcPr>
            <w:tcW w:w="284" w:type="dxa"/>
            <w:shd w:val="clear" w:color="auto" w:fill="0D0D0D" w:themeFill="text1" w:themeFillTint="F2"/>
          </w:tcPr>
          <w:p w14:paraId="0DD488C2" w14:textId="77777777" w:rsidR="00C74190" w:rsidRPr="0098625E" w:rsidRDefault="00C74190" w:rsidP="009E6C47">
            <w:pPr>
              <w:rPr>
                <w:rFonts w:ascii="Roboto" w:hAnsi="Roboto"/>
                <w:color w:val="799BCD"/>
              </w:rPr>
            </w:pPr>
          </w:p>
        </w:tc>
        <w:tc>
          <w:tcPr>
            <w:tcW w:w="4011" w:type="dxa"/>
            <w:gridSpan w:val="4"/>
            <w:shd w:val="clear" w:color="auto" w:fill="0D0D0D" w:themeFill="text1" w:themeFillTint="F2"/>
            <w:vAlign w:val="center"/>
          </w:tcPr>
          <w:p w14:paraId="73FB0146" w14:textId="77777777" w:rsidR="007147C4" w:rsidRDefault="007147C4" w:rsidP="00C01EE5">
            <w:pPr>
              <w:spacing w:line="360" w:lineRule="auto"/>
              <w:ind w:left="360" w:right="567"/>
              <w:jc w:val="right"/>
              <w:rPr>
                <w:rFonts w:ascii="Roboto" w:hAnsi="Roboto"/>
                <w:b/>
                <w:bCs/>
                <w:color w:val="799BCD"/>
                <w:sz w:val="20"/>
                <w:szCs w:val="20"/>
              </w:rPr>
            </w:pPr>
          </w:p>
          <w:p w14:paraId="336CAEF0" w14:textId="5AB1D9BD" w:rsidR="00C01EE5" w:rsidRPr="00C01EE5" w:rsidRDefault="00C01EE5" w:rsidP="00C01EE5">
            <w:pPr>
              <w:spacing w:line="360" w:lineRule="auto"/>
              <w:ind w:left="360" w:right="567"/>
              <w:jc w:val="right"/>
              <w:rPr>
                <w:rFonts w:ascii="Roboto" w:hAnsi="Roboto"/>
                <w:b/>
                <w:bCs/>
                <w:color w:val="799BCD"/>
                <w:sz w:val="20"/>
                <w:szCs w:val="20"/>
              </w:rPr>
            </w:pPr>
            <w:r w:rsidRPr="00C01EE5">
              <w:rPr>
                <w:rFonts w:ascii="Roboto" w:hAnsi="Roboto"/>
                <w:b/>
                <w:bCs/>
                <w:color w:val="799BCD"/>
                <w:sz w:val="20"/>
                <w:szCs w:val="20"/>
              </w:rPr>
              <w:t>(321) 654-0987</w:t>
            </w:r>
          </w:p>
          <w:p w14:paraId="6B7FFCC2" w14:textId="77777777" w:rsidR="00C01EE5" w:rsidRPr="00C01EE5" w:rsidRDefault="00C01EE5" w:rsidP="00C01EE5">
            <w:pPr>
              <w:spacing w:line="360" w:lineRule="auto"/>
              <w:ind w:left="360" w:right="567"/>
              <w:jc w:val="right"/>
              <w:rPr>
                <w:rFonts w:ascii="Roboto" w:hAnsi="Roboto"/>
                <w:b/>
                <w:bCs/>
                <w:color w:val="799BCD"/>
                <w:sz w:val="20"/>
                <w:szCs w:val="20"/>
              </w:rPr>
            </w:pPr>
            <w:r w:rsidRPr="00C01EE5">
              <w:rPr>
                <w:rFonts w:ascii="Roboto" w:hAnsi="Roboto"/>
                <w:b/>
                <w:bCs/>
                <w:color w:val="799BCD"/>
                <w:sz w:val="20"/>
                <w:szCs w:val="20"/>
              </w:rPr>
              <w:t>your.email@email.com</w:t>
            </w:r>
          </w:p>
          <w:p w14:paraId="51E30211" w14:textId="105BA591" w:rsidR="00C74190" w:rsidRPr="0098625E" w:rsidRDefault="007147C4" w:rsidP="007147C4">
            <w:pPr>
              <w:spacing w:line="360" w:lineRule="auto"/>
              <w:ind w:left="360" w:right="677"/>
              <w:jc w:val="right"/>
              <w:rPr>
                <w:rFonts w:ascii="Roboto" w:hAnsi="Roboto"/>
                <w:color w:val="799BCD"/>
              </w:rPr>
            </w:pPr>
            <w:r w:rsidRPr="007147C4">
              <w:rPr>
                <w:rFonts w:ascii="Roboto" w:hAnsi="Roboto"/>
                <w:b/>
                <w:bCs/>
                <w:color w:val="799BCD"/>
                <w:sz w:val="20"/>
                <w:szCs w:val="20"/>
              </w:rPr>
              <w:t>Milwaukee, WI</w:t>
            </w:r>
          </w:p>
        </w:tc>
      </w:tr>
      <w:tr w:rsidR="00C30A27" w:rsidRPr="00C30A27" w14:paraId="318FF274" w14:textId="77777777" w:rsidTr="00084719">
        <w:trPr>
          <w:trHeight w:val="1395"/>
        </w:trPr>
        <w:tc>
          <w:tcPr>
            <w:tcW w:w="11666" w:type="dxa"/>
            <w:gridSpan w:val="10"/>
            <w:tcBorders>
              <w:bottom w:val="nil"/>
            </w:tcBorders>
            <w:shd w:val="clear" w:color="auto" w:fill="F2F2F2" w:themeFill="background1" w:themeFillShade="F2"/>
            <w:vAlign w:val="center"/>
          </w:tcPr>
          <w:p w14:paraId="1DA08160" w14:textId="42387157" w:rsidR="00C74190" w:rsidRPr="00C30A27" w:rsidRDefault="007147C4" w:rsidP="00BE1F3F">
            <w:pPr>
              <w:spacing w:line="300" w:lineRule="auto"/>
              <w:ind w:left="567" w:right="567"/>
              <w:jc w:val="center"/>
              <w:rPr>
                <w:rFonts w:ascii="Roboto" w:hAnsi="Roboto"/>
                <w:sz w:val="16"/>
                <w:szCs w:val="16"/>
              </w:rPr>
            </w:pPr>
            <w:r w:rsidRPr="007147C4">
              <w:rPr>
                <w:rFonts w:ascii="Roboto" w:hAnsi="Roboto"/>
                <w:i/>
                <w:iCs/>
                <w:sz w:val="20"/>
                <w:szCs w:val="20"/>
              </w:rPr>
              <w:t>Detail-focused Quality Control Technician with 5+ years of experience in fast-paced manufacturing environments. Skilled in conducting inspections, maintaining documentation, and performing tests to ensure products meet quality standards. Known for a hands-on approach, consistent accuracy, and commitment to continuous improvement.</w:t>
            </w:r>
          </w:p>
        </w:tc>
      </w:tr>
      <w:tr w:rsidR="00C30A27" w:rsidRPr="00C30A27" w14:paraId="38AC6138" w14:textId="77777777" w:rsidTr="00084719">
        <w:trPr>
          <w:trHeight w:val="294"/>
        </w:trPr>
        <w:tc>
          <w:tcPr>
            <w:tcW w:w="11666" w:type="dxa"/>
            <w:gridSpan w:val="10"/>
            <w:vAlign w:val="center"/>
          </w:tcPr>
          <w:p w14:paraId="71111DAD" w14:textId="77777777" w:rsidR="00A60845" w:rsidRPr="00410601" w:rsidRDefault="00A60845" w:rsidP="009E6C47">
            <w:pPr>
              <w:ind w:left="567" w:right="567"/>
              <w:jc w:val="center"/>
              <w:rPr>
                <w:rFonts w:ascii="Roboto" w:hAnsi="Roboto"/>
                <w:sz w:val="32"/>
                <w:szCs w:val="32"/>
              </w:rPr>
            </w:pPr>
          </w:p>
        </w:tc>
      </w:tr>
      <w:tr w:rsidR="00C30A27" w:rsidRPr="00C30A27" w14:paraId="202A7832" w14:textId="44B0D922" w:rsidTr="00E22C87">
        <w:trPr>
          <w:trHeight w:val="239"/>
        </w:trPr>
        <w:tc>
          <w:tcPr>
            <w:tcW w:w="426" w:type="dxa"/>
            <w:vAlign w:val="bottom"/>
          </w:tcPr>
          <w:p w14:paraId="10A5AB71" w14:textId="698A9FEC" w:rsidR="009B53B2" w:rsidRPr="00C30A27" w:rsidRDefault="009B53B2" w:rsidP="009E6C47">
            <w:pPr>
              <w:ind w:right="567"/>
              <w:rPr>
                <w:rFonts w:ascii="Roboto" w:hAnsi="Roboto"/>
              </w:rPr>
            </w:pPr>
          </w:p>
        </w:tc>
        <w:tc>
          <w:tcPr>
            <w:tcW w:w="3060" w:type="dxa"/>
            <w:gridSpan w:val="3"/>
            <w:vAlign w:val="bottom"/>
          </w:tcPr>
          <w:p w14:paraId="1297EDCD" w14:textId="77777777" w:rsidR="009B53B2" w:rsidRPr="00C30A27" w:rsidRDefault="009B53B2" w:rsidP="009E6C47">
            <w:pPr>
              <w:rPr>
                <w:rFonts w:ascii="Roboto" w:hAnsi="Roboto"/>
              </w:rPr>
            </w:pPr>
            <w:r w:rsidRPr="0098625E">
              <w:rPr>
                <w:rFonts w:ascii="Roboto" w:hAnsi="Roboto"/>
                <w:b/>
                <w:bCs/>
                <w:color w:val="799BCD"/>
              </w:rPr>
              <w:t>PROFESSIONAL PROFILE</w:t>
            </w:r>
          </w:p>
        </w:tc>
        <w:tc>
          <w:tcPr>
            <w:tcW w:w="8180" w:type="dxa"/>
            <w:gridSpan w:val="6"/>
            <w:vAlign w:val="bottom"/>
          </w:tcPr>
          <w:p w14:paraId="4F86D520" w14:textId="77777777" w:rsidR="009B53B2" w:rsidRPr="00C30A27" w:rsidRDefault="009B53B2" w:rsidP="009E6C47">
            <w:pPr>
              <w:ind w:right="567"/>
              <w:rPr>
                <w:rFonts w:ascii="Roboto" w:hAnsi="Roboto"/>
              </w:rPr>
            </w:pPr>
          </w:p>
        </w:tc>
      </w:tr>
      <w:tr w:rsidR="00C30A27" w:rsidRPr="00C30A27" w14:paraId="25CBE436" w14:textId="77777777" w:rsidTr="009E6C47">
        <w:trPr>
          <w:trHeight w:val="87"/>
        </w:trPr>
        <w:tc>
          <w:tcPr>
            <w:tcW w:w="11666" w:type="dxa"/>
            <w:gridSpan w:val="10"/>
            <w:vAlign w:val="center"/>
          </w:tcPr>
          <w:p w14:paraId="2272B664" w14:textId="77777777" w:rsidR="006B65C9" w:rsidRPr="00C30A27" w:rsidRDefault="006B65C9" w:rsidP="009E6C47">
            <w:pPr>
              <w:ind w:left="567" w:right="567"/>
              <w:jc w:val="center"/>
              <w:rPr>
                <w:rFonts w:ascii="Roboto" w:hAnsi="Roboto"/>
                <w:sz w:val="20"/>
                <w:szCs w:val="20"/>
              </w:rPr>
            </w:pPr>
          </w:p>
        </w:tc>
      </w:tr>
      <w:tr w:rsidR="00C30A27" w:rsidRPr="00C30A27" w14:paraId="3B28BD17" w14:textId="61A578D1" w:rsidTr="00E22C87">
        <w:trPr>
          <w:trHeight w:val="476"/>
        </w:trPr>
        <w:tc>
          <w:tcPr>
            <w:tcW w:w="426" w:type="dxa"/>
            <w:vAlign w:val="center"/>
          </w:tcPr>
          <w:p w14:paraId="0F729E1F" w14:textId="24D3F6FF" w:rsidR="00C96D01" w:rsidRPr="00C30A27" w:rsidRDefault="00C96D01" w:rsidP="009E6C47">
            <w:pPr>
              <w:spacing w:line="276" w:lineRule="auto"/>
              <w:ind w:rightChars="567" w:right="1247"/>
              <w:rPr>
                <w:rFonts w:ascii="Georgia" w:hAnsi="Georgia"/>
                <w:i/>
                <w:iCs/>
              </w:rPr>
            </w:pPr>
          </w:p>
        </w:tc>
        <w:tc>
          <w:tcPr>
            <w:tcW w:w="7788" w:type="dxa"/>
            <w:gridSpan w:val="6"/>
            <w:tcBorders>
              <w:bottom w:val="single" w:sz="4" w:space="0" w:color="000000"/>
            </w:tcBorders>
            <w:vAlign w:val="center"/>
          </w:tcPr>
          <w:p w14:paraId="17DE04D8" w14:textId="77777777" w:rsidR="007147C4" w:rsidRDefault="007147C4" w:rsidP="00903E31">
            <w:pPr>
              <w:spacing w:line="276" w:lineRule="auto"/>
              <w:ind w:rightChars="567" w:right="1247"/>
              <w:rPr>
                <w:rFonts w:ascii="Roboto" w:eastAsia="Times New Roman" w:hAnsi="Roboto" w:cs="Noto Sans Display"/>
                <w:b/>
                <w:bCs/>
                <w:lang w:eastAsia="en-IN"/>
              </w:rPr>
            </w:pPr>
            <w:r w:rsidRPr="007147C4">
              <w:rPr>
                <w:rFonts w:ascii="Roboto" w:eastAsia="Times New Roman" w:hAnsi="Roboto" w:cs="Noto Sans Display"/>
                <w:b/>
                <w:bCs/>
                <w:lang w:eastAsia="en-IN"/>
              </w:rPr>
              <w:t>Quality Control Technician II</w:t>
            </w:r>
          </w:p>
          <w:p w14:paraId="546876A5" w14:textId="73E9D027" w:rsidR="00C96D01" w:rsidRPr="00C30A27" w:rsidRDefault="007147C4" w:rsidP="00903E31">
            <w:pPr>
              <w:spacing w:line="276" w:lineRule="auto"/>
              <w:ind w:rightChars="567" w:right="1247"/>
              <w:rPr>
                <w:rFonts w:ascii="Roboto" w:hAnsi="Roboto"/>
                <w:i/>
                <w:iCs/>
                <w:sz w:val="20"/>
                <w:szCs w:val="20"/>
              </w:rPr>
            </w:pPr>
            <w:r w:rsidRPr="007147C4">
              <w:rPr>
                <w:rFonts w:ascii="Roboto" w:eastAsia="Times New Roman" w:hAnsi="Roboto" w:cs="Noto Sans Display"/>
                <w:i/>
                <w:iCs/>
                <w:color w:val="767171" w:themeColor="background2" w:themeShade="80"/>
                <w:sz w:val="20"/>
                <w:szCs w:val="20"/>
                <w:lang w:eastAsia="en-IN"/>
              </w:rPr>
              <w:t>Midwest Plastics Inc., Milwaukee, WI</w:t>
            </w:r>
          </w:p>
        </w:tc>
        <w:tc>
          <w:tcPr>
            <w:tcW w:w="2843" w:type="dxa"/>
            <w:gridSpan w:val="2"/>
            <w:tcBorders>
              <w:bottom w:val="single" w:sz="4" w:space="0" w:color="000000"/>
            </w:tcBorders>
            <w:vAlign w:val="bottom"/>
          </w:tcPr>
          <w:p w14:paraId="1C6C0806" w14:textId="0DD2ECED" w:rsidR="00C96D01" w:rsidRPr="00C30A27" w:rsidRDefault="00BE1F3F" w:rsidP="00903E31">
            <w:pPr>
              <w:spacing w:line="276" w:lineRule="auto"/>
              <w:jc w:val="right"/>
              <w:rPr>
                <w:rFonts w:ascii="Roboto" w:hAnsi="Roboto" w:cs="Arial"/>
                <w:i/>
                <w:iCs/>
                <w:sz w:val="20"/>
                <w:szCs w:val="20"/>
              </w:rPr>
            </w:pPr>
            <w:r w:rsidRPr="002D5C9E">
              <w:rPr>
                <w:rFonts w:ascii="Roboto" w:hAnsi="Roboto" w:cs="Arial"/>
                <w:i/>
                <w:iCs/>
                <w:color w:val="767171" w:themeColor="background2" w:themeShade="80"/>
                <w:sz w:val="20"/>
                <w:szCs w:val="20"/>
              </w:rPr>
              <w:t>September 2</w:t>
            </w:r>
            <w:r w:rsidR="004145F9">
              <w:rPr>
                <w:rFonts w:ascii="Roboto" w:hAnsi="Roboto" w:cs="Arial"/>
                <w:i/>
                <w:iCs/>
                <w:color w:val="767171" w:themeColor="background2" w:themeShade="80"/>
                <w:sz w:val="20"/>
                <w:szCs w:val="20"/>
              </w:rPr>
              <w:t>0XX</w:t>
            </w:r>
            <w:r w:rsidRPr="002D5C9E">
              <w:rPr>
                <w:rFonts w:ascii="Roboto" w:hAnsi="Roboto" w:cs="Arial"/>
                <w:i/>
                <w:iCs/>
                <w:color w:val="767171" w:themeColor="background2" w:themeShade="80"/>
                <w:sz w:val="20"/>
                <w:szCs w:val="20"/>
              </w:rPr>
              <w:t xml:space="preserve"> – Present</w:t>
            </w:r>
          </w:p>
        </w:tc>
        <w:tc>
          <w:tcPr>
            <w:tcW w:w="609" w:type="dxa"/>
            <w:vAlign w:val="bottom"/>
          </w:tcPr>
          <w:p w14:paraId="68F4FB84" w14:textId="77777777" w:rsidR="00C96D01" w:rsidRPr="00C30A27" w:rsidRDefault="00C96D01" w:rsidP="009E6C47">
            <w:pPr>
              <w:rPr>
                <w:rFonts w:ascii="Georgia" w:hAnsi="Georgia" w:cs="Arial"/>
                <w:i/>
                <w:iCs/>
              </w:rPr>
            </w:pPr>
          </w:p>
          <w:p w14:paraId="2418DD78" w14:textId="77777777" w:rsidR="00C96D01" w:rsidRPr="00C30A27" w:rsidRDefault="00C96D01" w:rsidP="009E6C47">
            <w:pPr>
              <w:spacing w:line="276" w:lineRule="auto"/>
              <w:ind w:right="567"/>
              <w:jc w:val="center"/>
              <w:rPr>
                <w:rFonts w:ascii="Georgia" w:hAnsi="Georgia" w:cs="Arial"/>
                <w:i/>
                <w:iCs/>
              </w:rPr>
            </w:pPr>
          </w:p>
        </w:tc>
      </w:tr>
      <w:tr w:rsidR="00C30A27" w:rsidRPr="00C30A27" w14:paraId="76D39608" w14:textId="31D694E6" w:rsidTr="00235701">
        <w:trPr>
          <w:trHeight w:val="99"/>
        </w:trPr>
        <w:tc>
          <w:tcPr>
            <w:tcW w:w="8214" w:type="dxa"/>
            <w:gridSpan w:val="7"/>
            <w:vAlign w:val="center"/>
          </w:tcPr>
          <w:p w14:paraId="2DA38FE2" w14:textId="77777777" w:rsidR="006B65C9" w:rsidRPr="00C30A27" w:rsidRDefault="006B65C9" w:rsidP="00235701">
            <w:pPr>
              <w:ind w:left="567" w:rightChars="567" w:right="1247"/>
              <w:rPr>
                <w:rFonts w:ascii="Roboto" w:hAnsi="Roboto"/>
                <w:sz w:val="16"/>
                <w:szCs w:val="16"/>
              </w:rPr>
            </w:pPr>
          </w:p>
        </w:tc>
        <w:tc>
          <w:tcPr>
            <w:tcW w:w="3452" w:type="dxa"/>
            <w:gridSpan w:val="3"/>
            <w:vAlign w:val="center"/>
          </w:tcPr>
          <w:p w14:paraId="101B0EE1" w14:textId="77777777" w:rsidR="006B65C9" w:rsidRPr="00C30A27" w:rsidRDefault="006B65C9" w:rsidP="009E6C47">
            <w:pPr>
              <w:ind w:left="567" w:rightChars="567" w:right="1247"/>
              <w:jc w:val="center"/>
              <w:rPr>
                <w:rFonts w:ascii="Roboto" w:hAnsi="Roboto"/>
                <w:sz w:val="16"/>
                <w:szCs w:val="16"/>
              </w:rPr>
            </w:pPr>
          </w:p>
        </w:tc>
      </w:tr>
      <w:tr w:rsidR="00C30A27" w:rsidRPr="00C30A27" w14:paraId="4D87572A" w14:textId="77777777" w:rsidTr="00235701">
        <w:trPr>
          <w:trHeight w:val="1392"/>
        </w:trPr>
        <w:tc>
          <w:tcPr>
            <w:tcW w:w="11666" w:type="dxa"/>
            <w:gridSpan w:val="10"/>
          </w:tcPr>
          <w:p w14:paraId="679D5326" w14:textId="77777777" w:rsidR="007147C4" w:rsidRPr="007147C4" w:rsidRDefault="007147C4" w:rsidP="007147C4">
            <w:pPr>
              <w:pStyle w:val="ListParagraph"/>
              <w:numPr>
                <w:ilvl w:val="0"/>
                <w:numId w:val="6"/>
              </w:numPr>
              <w:spacing w:after="80" w:line="276" w:lineRule="auto"/>
              <w:ind w:right="1418"/>
              <w:textAlignment w:val="baseline"/>
              <w:rPr>
                <w:rFonts w:ascii="Roboto" w:eastAsia="Times New Roman" w:hAnsi="Roboto" w:cs="Noto Sans Display"/>
                <w:lang w:eastAsia="en-IN"/>
              </w:rPr>
            </w:pPr>
            <w:r w:rsidRPr="007147C4">
              <w:rPr>
                <w:rFonts w:ascii="Roboto" w:eastAsia="Times New Roman" w:hAnsi="Roboto" w:cs="Noto Sans Display"/>
                <w:lang w:eastAsia="en-IN"/>
              </w:rPr>
              <w:t>Perform in-process and final inspections of molded plastic components for automotive and consumer products</w:t>
            </w:r>
          </w:p>
          <w:p w14:paraId="198BB977" w14:textId="77777777" w:rsidR="007147C4" w:rsidRPr="007147C4" w:rsidRDefault="007147C4" w:rsidP="007147C4">
            <w:pPr>
              <w:pStyle w:val="ListParagraph"/>
              <w:numPr>
                <w:ilvl w:val="0"/>
                <w:numId w:val="6"/>
              </w:numPr>
              <w:spacing w:after="80" w:line="276" w:lineRule="auto"/>
              <w:ind w:right="1418"/>
              <w:textAlignment w:val="baseline"/>
              <w:rPr>
                <w:rFonts w:ascii="Roboto" w:eastAsia="Times New Roman" w:hAnsi="Roboto" w:cs="Noto Sans Display"/>
                <w:lang w:eastAsia="en-IN"/>
              </w:rPr>
            </w:pPr>
            <w:r w:rsidRPr="007147C4">
              <w:rPr>
                <w:rFonts w:ascii="Roboto" w:eastAsia="Times New Roman" w:hAnsi="Roboto" w:cs="Noto Sans Display"/>
                <w:lang w:eastAsia="en-IN"/>
              </w:rPr>
              <w:t>Use micrometers, calipers, and gauges to verify dimensional accuracy against technical drawings</w:t>
            </w:r>
          </w:p>
          <w:p w14:paraId="2056C9D9" w14:textId="77777777" w:rsidR="007147C4" w:rsidRPr="007147C4" w:rsidRDefault="007147C4" w:rsidP="007147C4">
            <w:pPr>
              <w:pStyle w:val="ListParagraph"/>
              <w:numPr>
                <w:ilvl w:val="0"/>
                <w:numId w:val="6"/>
              </w:numPr>
              <w:spacing w:after="80" w:line="276" w:lineRule="auto"/>
              <w:ind w:right="1418"/>
              <w:textAlignment w:val="baseline"/>
              <w:rPr>
                <w:rFonts w:ascii="Roboto" w:eastAsia="Times New Roman" w:hAnsi="Roboto" w:cs="Noto Sans Display"/>
                <w:lang w:eastAsia="en-IN"/>
              </w:rPr>
            </w:pPr>
            <w:r w:rsidRPr="007147C4">
              <w:rPr>
                <w:rFonts w:ascii="Roboto" w:eastAsia="Times New Roman" w:hAnsi="Roboto" w:cs="Noto Sans Display"/>
                <w:lang w:eastAsia="en-IN"/>
              </w:rPr>
              <w:t>Complete quality documentation including inspection reports, non-conformance logs, and lot traceability records</w:t>
            </w:r>
          </w:p>
          <w:p w14:paraId="3C8A457A" w14:textId="77777777" w:rsidR="007147C4" w:rsidRPr="007147C4" w:rsidRDefault="007147C4" w:rsidP="007147C4">
            <w:pPr>
              <w:pStyle w:val="ListParagraph"/>
              <w:numPr>
                <w:ilvl w:val="0"/>
                <w:numId w:val="6"/>
              </w:numPr>
              <w:spacing w:after="80" w:line="276" w:lineRule="auto"/>
              <w:ind w:right="1418"/>
              <w:textAlignment w:val="baseline"/>
              <w:rPr>
                <w:rFonts w:ascii="Roboto" w:eastAsia="Times New Roman" w:hAnsi="Roboto" w:cs="Noto Sans Display"/>
                <w:lang w:eastAsia="en-IN"/>
              </w:rPr>
            </w:pPr>
            <w:r w:rsidRPr="007147C4">
              <w:rPr>
                <w:rFonts w:ascii="Roboto" w:eastAsia="Times New Roman" w:hAnsi="Roboto" w:cs="Noto Sans Display"/>
                <w:lang w:eastAsia="en-IN"/>
              </w:rPr>
              <w:t>Work closely with production supervisors to communicate quality issues and implement corrective actions</w:t>
            </w:r>
          </w:p>
          <w:p w14:paraId="7085868A" w14:textId="1F982347" w:rsidR="006B65C9" w:rsidRPr="00084719" w:rsidRDefault="007147C4" w:rsidP="007147C4">
            <w:pPr>
              <w:pStyle w:val="ListParagraph"/>
              <w:numPr>
                <w:ilvl w:val="0"/>
                <w:numId w:val="6"/>
              </w:numPr>
              <w:spacing w:after="80" w:line="276" w:lineRule="auto"/>
              <w:ind w:right="1134"/>
              <w:contextualSpacing w:val="0"/>
              <w:textAlignment w:val="baseline"/>
              <w:rPr>
                <w:rFonts w:ascii="Roboto" w:eastAsia="Times New Roman" w:hAnsi="Roboto" w:cs="Noto Sans Display"/>
                <w:lang w:eastAsia="en-IN"/>
              </w:rPr>
            </w:pPr>
            <w:r w:rsidRPr="007147C4">
              <w:rPr>
                <w:rFonts w:ascii="Roboto" w:eastAsia="Times New Roman" w:hAnsi="Roboto" w:cs="Noto Sans Display"/>
                <w:lang w:eastAsia="en-IN"/>
              </w:rPr>
              <w:t>Trained 3 new QC team members on company procedures and safety protocols</w:t>
            </w:r>
          </w:p>
        </w:tc>
      </w:tr>
      <w:tr w:rsidR="00C30A27" w:rsidRPr="00C30A27" w14:paraId="1B5230F8" w14:textId="77777777" w:rsidTr="00E22C87">
        <w:trPr>
          <w:trHeight w:val="81"/>
        </w:trPr>
        <w:tc>
          <w:tcPr>
            <w:tcW w:w="11666" w:type="dxa"/>
            <w:gridSpan w:val="10"/>
          </w:tcPr>
          <w:p w14:paraId="6609A6D5" w14:textId="77777777" w:rsidR="006B65C9" w:rsidRPr="00C30A27" w:rsidRDefault="006B65C9" w:rsidP="009E6C47">
            <w:pPr>
              <w:textAlignment w:val="baseline"/>
              <w:rPr>
                <w:rFonts w:ascii="Roboto" w:eastAsia="Times New Roman" w:hAnsi="Roboto" w:cs="Noto Sans Display"/>
                <w:sz w:val="10"/>
                <w:szCs w:val="10"/>
                <w:lang w:eastAsia="en-IN"/>
              </w:rPr>
            </w:pPr>
          </w:p>
        </w:tc>
      </w:tr>
      <w:tr w:rsidR="00C30A27" w:rsidRPr="00C30A27" w14:paraId="4F6F88F3" w14:textId="276A5E43" w:rsidTr="007147C4">
        <w:trPr>
          <w:trHeight w:val="440"/>
        </w:trPr>
        <w:tc>
          <w:tcPr>
            <w:tcW w:w="426" w:type="dxa"/>
            <w:vAlign w:val="center"/>
          </w:tcPr>
          <w:p w14:paraId="4986B235" w14:textId="0C0B0470" w:rsidR="00C96D01" w:rsidRPr="00C30A27" w:rsidRDefault="00C96D01" w:rsidP="009E6C47">
            <w:pPr>
              <w:spacing w:after="100"/>
              <w:textAlignment w:val="baseline"/>
              <w:rPr>
                <w:rFonts w:ascii="Georgia" w:eastAsia="Times New Roman" w:hAnsi="Georgia" w:cs="Noto Sans Display"/>
                <w:lang w:eastAsia="en-IN"/>
              </w:rPr>
            </w:pPr>
          </w:p>
        </w:tc>
        <w:tc>
          <w:tcPr>
            <w:tcW w:w="7796" w:type="dxa"/>
            <w:gridSpan w:val="7"/>
            <w:tcBorders>
              <w:bottom w:val="single" w:sz="4" w:space="0" w:color="000000"/>
            </w:tcBorders>
            <w:vAlign w:val="center"/>
          </w:tcPr>
          <w:p w14:paraId="7896FF53" w14:textId="77777777" w:rsidR="007147C4" w:rsidRDefault="007147C4" w:rsidP="00903E31">
            <w:pPr>
              <w:spacing w:line="276" w:lineRule="auto"/>
              <w:textAlignment w:val="baseline"/>
              <w:rPr>
                <w:rFonts w:ascii="Roboto" w:eastAsia="Times New Roman" w:hAnsi="Roboto" w:cs="Noto Sans Display"/>
                <w:b/>
                <w:bCs/>
                <w:lang w:eastAsia="en-IN"/>
              </w:rPr>
            </w:pPr>
            <w:r w:rsidRPr="007147C4">
              <w:rPr>
                <w:rFonts w:ascii="Roboto" w:eastAsia="Times New Roman" w:hAnsi="Roboto" w:cs="Noto Sans Display"/>
                <w:b/>
                <w:bCs/>
                <w:lang w:eastAsia="en-IN"/>
              </w:rPr>
              <w:t>Quality Control Technician I</w:t>
            </w:r>
          </w:p>
          <w:p w14:paraId="0BD14797" w14:textId="3595E399" w:rsidR="00C96D01" w:rsidRPr="00C30A27" w:rsidRDefault="007147C4" w:rsidP="00903E31">
            <w:pPr>
              <w:spacing w:line="276" w:lineRule="auto"/>
              <w:textAlignment w:val="baseline"/>
              <w:rPr>
                <w:rFonts w:ascii="Roboto" w:eastAsia="Times New Roman" w:hAnsi="Roboto" w:cs="Noto Sans Display"/>
                <w:sz w:val="20"/>
                <w:szCs w:val="20"/>
                <w:lang w:eastAsia="en-IN"/>
              </w:rPr>
            </w:pPr>
            <w:r w:rsidRPr="007147C4">
              <w:rPr>
                <w:rFonts w:ascii="Roboto" w:eastAsia="Times New Roman" w:hAnsi="Roboto" w:cs="Noto Sans Display"/>
                <w:i/>
                <w:iCs/>
                <w:color w:val="767171" w:themeColor="background2" w:themeShade="80"/>
                <w:sz w:val="20"/>
                <w:szCs w:val="20"/>
                <w:lang w:eastAsia="en-IN"/>
              </w:rPr>
              <w:t>PackEdge Solutions, Waukesha, WI</w:t>
            </w:r>
          </w:p>
        </w:tc>
        <w:tc>
          <w:tcPr>
            <w:tcW w:w="2835" w:type="dxa"/>
            <w:tcBorders>
              <w:bottom w:val="single" w:sz="4" w:space="0" w:color="000000"/>
            </w:tcBorders>
            <w:vAlign w:val="bottom"/>
          </w:tcPr>
          <w:p w14:paraId="4BB67FA9" w14:textId="7F6617EB" w:rsidR="00C96D01" w:rsidRPr="00C30A27" w:rsidRDefault="00F74EA1" w:rsidP="00903E31">
            <w:pPr>
              <w:spacing w:line="276" w:lineRule="auto"/>
              <w:jc w:val="right"/>
              <w:rPr>
                <w:rFonts w:ascii="Roboto" w:eastAsia="Times New Roman" w:hAnsi="Roboto" w:cs="Noto Sans Display"/>
                <w:i/>
                <w:iCs/>
                <w:sz w:val="20"/>
                <w:szCs w:val="20"/>
                <w:lang w:eastAsia="en-IN"/>
              </w:rPr>
            </w:pPr>
            <w:r w:rsidRPr="002D5C9E">
              <w:rPr>
                <w:rFonts w:ascii="Roboto" w:eastAsia="Times New Roman" w:hAnsi="Roboto" w:cs="Noto Sans Display"/>
                <w:i/>
                <w:iCs/>
                <w:color w:val="767171" w:themeColor="background2" w:themeShade="80"/>
                <w:sz w:val="20"/>
                <w:szCs w:val="20"/>
                <w:lang w:eastAsia="en-IN"/>
              </w:rPr>
              <w:t>June 20</w:t>
            </w:r>
            <w:r w:rsidR="004145F9">
              <w:rPr>
                <w:rFonts w:ascii="Roboto" w:eastAsia="Times New Roman" w:hAnsi="Roboto" w:cs="Noto Sans Display"/>
                <w:i/>
                <w:iCs/>
                <w:color w:val="767171" w:themeColor="background2" w:themeShade="80"/>
                <w:sz w:val="20"/>
                <w:szCs w:val="20"/>
                <w:lang w:eastAsia="en-IN"/>
              </w:rPr>
              <w:t>XX</w:t>
            </w:r>
            <w:r w:rsidRPr="002D5C9E">
              <w:rPr>
                <w:rFonts w:ascii="Roboto" w:eastAsia="Times New Roman" w:hAnsi="Roboto" w:cs="Noto Sans Display"/>
                <w:i/>
                <w:iCs/>
                <w:color w:val="767171" w:themeColor="background2" w:themeShade="80"/>
                <w:sz w:val="20"/>
                <w:szCs w:val="20"/>
                <w:lang w:eastAsia="en-IN"/>
              </w:rPr>
              <w:t xml:space="preserve"> – August 20</w:t>
            </w:r>
            <w:r w:rsidR="004145F9">
              <w:rPr>
                <w:rFonts w:ascii="Roboto" w:eastAsia="Times New Roman" w:hAnsi="Roboto" w:cs="Noto Sans Display"/>
                <w:i/>
                <w:iCs/>
                <w:color w:val="767171" w:themeColor="background2" w:themeShade="80"/>
                <w:sz w:val="20"/>
                <w:szCs w:val="20"/>
                <w:lang w:eastAsia="en-IN"/>
              </w:rPr>
              <w:t>XX</w:t>
            </w:r>
          </w:p>
        </w:tc>
        <w:tc>
          <w:tcPr>
            <w:tcW w:w="609" w:type="dxa"/>
            <w:vAlign w:val="bottom"/>
          </w:tcPr>
          <w:p w14:paraId="36AEEB29" w14:textId="77777777" w:rsidR="00C96D01" w:rsidRPr="00C30A27" w:rsidRDefault="00C96D01" w:rsidP="009E6C47">
            <w:pPr>
              <w:spacing w:line="276" w:lineRule="auto"/>
              <w:ind w:right="567"/>
              <w:rPr>
                <w:rFonts w:ascii="Georgia" w:eastAsia="Times New Roman" w:hAnsi="Georgia" w:cs="Noto Sans Display"/>
                <w:i/>
                <w:iCs/>
                <w:lang w:eastAsia="en-IN"/>
              </w:rPr>
            </w:pPr>
          </w:p>
        </w:tc>
      </w:tr>
      <w:tr w:rsidR="00C30A27" w:rsidRPr="00C30A27" w14:paraId="3A8B183E" w14:textId="2AFE0EE0" w:rsidTr="007147C4">
        <w:trPr>
          <w:trHeight w:val="62"/>
        </w:trPr>
        <w:tc>
          <w:tcPr>
            <w:tcW w:w="8222" w:type="dxa"/>
            <w:gridSpan w:val="8"/>
          </w:tcPr>
          <w:p w14:paraId="08C9A351" w14:textId="77777777" w:rsidR="00ED1630" w:rsidRPr="00C30A27" w:rsidRDefault="00ED1630" w:rsidP="009E6C47">
            <w:pPr>
              <w:textAlignment w:val="baseline"/>
              <w:rPr>
                <w:rFonts w:ascii="Roboto" w:eastAsia="Times New Roman" w:hAnsi="Roboto" w:cs="Noto Sans Display"/>
                <w:sz w:val="10"/>
                <w:szCs w:val="10"/>
                <w:lang w:eastAsia="en-IN"/>
              </w:rPr>
            </w:pPr>
          </w:p>
        </w:tc>
        <w:tc>
          <w:tcPr>
            <w:tcW w:w="3444" w:type="dxa"/>
            <w:gridSpan w:val="2"/>
          </w:tcPr>
          <w:p w14:paraId="6F8D803D" w14:textId="77777777" w:rsidR="00ED1630" w:rsidRPr="00C30A27" w:rsidRDefault="00ED1630" w:rsidP="009E6C47">
            <w:pPr>
              <w:textAlignment w:val="baseline"/>
              <w:rPr>
                <w:rFonts w:ascii="Roboto" w:eastAsia="Times New Roman" w:hAnsi="Roboto" w:cs="Noto Sans Display"/>
                <w:sz w:val="16"/>
                <w:szCs w:val="16"/>
                <w:lang w:eastAsia="en-IN"/>
              </w:rPr>
            </w:pPr>
          </w:p>
        </w:tc>
      </w:tr>
      <w:tr w:rsidR="00C30A27" w:rsidRPr="00C30A27" w14:paraId="1F3576C6" w14:textId="77777777" w:rsidTr="009E6C47">
        <w:trPr>
          <w:trHeight w:val="58"/>
        </w:trPr>
        <w:tc>
          <w:tcPr>
            <w:tcW w:w="11666" w:type="dxa"/>
            <w:gridSpan w:val="10"/>
          </w:tcPr>
          <w:p w14:paraId="56F26F85" w14:textId="77777777" w:rsidR="007147C4" w:rsidRPr="007147C4" w:rsidRDefault="007147C4" w:rsidP="007147C4">
            <w:pPr>
              <w:pStyle w:val="ListParagraph"/>
              <w:numPr>
                <w:ilvl w:val="0"/>
                <w:numId w:val="7"/>
              </w:numPr>
              <w:spacing w:after="80" w:line="276" w:lineRule="auto"/>
              <w:ind w:right="1418"/>
              <w:textAlignment w:val="baseline"/>
              <w:rPr>
                <w:rFonts w:ascii="Roboto" w:eastAsia="Times New Roman" w:hAnsi="Roboto" w:cs="Noto Sans Display"/>
                <w:lang w:eastAsia="en-IN"/>
              </w:rPr>
            </w:pPr>
            <w:r w:rsidRPr="007147C4">
              <w:rPr>
                <w:rFonts w:ascii="Roboto" w:eastAsia="Times New Roman" w:hAnsi="Roboto" w:cs="Noto Sans Display"/>
                <w:lang w:eastAsia="en-IN"/>
              </w:rPr>
              <w:t>Conducted visual and functional inspections of packaging materials and printed labels</w:t>
            </w:r>
          </w:p>
          <w:p w14:paraId="2DAD25F2" w14:textId="77777777" w:rsidR="007147C4" w:rsidRPr="007147C4" w:rsidRDefault="007147C4" w:rsidP="007147C4">
            <w:pPr>
              <w:pStyle w:val="ListParagraph"/>
              <w:numPr>
                <w:ilvl w:val="0"/>
                <w:numId w:val="7"/>
              </w:numPr>
              <w:spacing w:after="80" w:line="276" w:lineRule="auto"/>
              <w:ind w:right="1418"/>
              <w:textAlignment w:val="baseline"/>
              <w:rPr>
                <w:rFonts w:ascii="Roboto" w:eastAsia="Times New Roman" w:hAnsi="Roboto" w:cs="Noto Sans Display"/>
                <w:lang w:eastAsia="en-IN"/>
              </w:rPr>
            </w:pPr>
            <w:r w:rsidRPr="007147C4">
              <w:rPr>
                <w:rFonts w:ascii="Roboto" w:eastAsia="Times New Roman" w:hAnsi="Roboto" w:cs="Noto Sans Display"/>
                <w:lang w:eastAsia="en-IN"/>
              </w:rPr>
              <w:t>Operated tensile testers and compression machines to evaluate strength and integrity of samples</w:t>
            </w:r>
          </w:p>
          <w:p w14:paraId="66958C94" w14:textId="77777777" w:rsidR="007147C4" w:rsidRPr="007147C4" w:rsidRDefault="007147C4" w:rsidP="007147C4">
            <w:pPr>
              <w:pStyle w:val="ListParagraph"/>
              <w:numPr>
                <w:ilvl w:val="0"/>
                <w:numId w:val="7"/>
              </w:numPr>
              <w:spacing w:after="80" w:line="276" w:lineRule="auto"/>
              <w:ind w:right="1418"/>
              <w:textAlignment w:val="baseline"/>
              <w:rPr>
                <w:rFonts w:ascii="Roboto" w:eastAsia="Times New Roman" w:hAnsi="Roboto" w:cs="Noto Sans Display"/>
                <w:lang w:eastAsia="en-IN"/>
              </w:rPr>
            </w:pPr>
            <w:r w:rsidRPr="007147C4">
              <w:rPr>
                <w:rFonts w:ascii="Roboto" w:eastAsia="Times New Roman" w:hAnsi="Roboto" w:cs="Noto Sans Display"/>
                <w:lang w:eastAsia="en-IN"/>
              </w:rPr>
              <w:t>Assisted in maintaining ISO 9001 documentation and internal audits</w:t>
            </w:r>
          </w:p>
          <w:p w14:paraId="1D173ABF" w14:textId="123EF78A" w:rsidR="006B65C9" w:rsidRPr="00084719" w:rsidRDefault="007147C4" w:rsidP="007147C4">
            <w:pPr>
              <w:pStyle w:val="ListParagraph"/>
              <w:numPr>
                <w:ilvl w:val="0"/>
                <w:numId w:val="7"/>
              </w:numPr>
              <w:spacing w:after="80" w:line="276" w:lineRule="auto"/>
              <w:ind w:right="1418"/>
              <w:contextualSpacing w:val="0"/>
              <w:textAlignment w:val="baseline"/>
              <w:rPr>
                <w:rFonts w:ascii="Roboto" w:eastAsia="Times New Roman" w:hAnsi="Roboto" w:cs="Noto Sans Display"/>
                <w:lang w:eastAsia="en-IN"/>
              </w:rPr>
            </w:pPr>
            <w:r w:rsidRPr="007147C4">
              <w:rPr>
                <w:rFonts w:ascii="Roboto" w:eastAsia="Times New Roman" w:hAnsi="Roboto" w:cs="Noto Sans Display"/>
                <w:lang w:eastAsia="en-IN"/>
              </w:rPr>
              <w:t>Identified recurring defects and collaborated with production teams to reduce scrap by 15%</w:t>
            </w:r>
          </w:p>
        </w:tc>
      </w:tr>
      <w:tr w:rsidR="00C30A27" w:rsidRPr="00C30A27" w14:paraId="378257A4" w14:textId="77777777" w:rsidTr="00E22C87">
        <w:trPr>
          <w:trHeight w:val="71"/>
        </w:trPr>
        <w:tc>
          <w:tcPr>
            <w:tcW w:w="11666" w:type="dxa"/>
            <w:gridSpan w:val="10"/>
          </w:tcPr>
          <w:p w14:paraId="4E6C9AFA" w14:textId="77777777" w:rsidR="00ED1630" w:rsidRPr="00C30A27" w:rsidRDefault="00ED1630" w:rsidP="009E6C47">
            <w:pPr>
              <w:ind w:right="567"/>
              <w:textAlignment w:val="baseline"/>
              <w:rPr>
                <w:rFonts w:ascii="Roboto" w:eastAsia="Times New Roman" w:hAnsi="Roboto" w:cs="Noto Sans Display"/>
                <w:sz w:val="10"/>
                <w:szCs w:val="10"/>
                <w:lang w:eastAsia="en-IN"/>
              </w:rPr>
            </w:pPr>
          </w:p>
        </w:tc>
      </w:tr>
      <w:tr w:rsidR="00C30A27" w:rsidRPr="00C30A27" w14:paraId="328FE7ED" w14:textId="77777777" w:rsidTr="00410601">
        <w:trPr>
          <w:trHeight w:val="373"/>
        </w:trPr>
        <w:tc>
          <w:tcPr>
            <w:tcW w:w="11666" w:type="dxa"/>
            <w:gridSpan w:val="10"/>
          </w:tcPr>
          <w:p w14:paraId="32383D2E" w14:textId="77777777" w:rsidR="00ED1630" w:rsidRPr="00410601" w:rsidRDefault="00ED1630" w:rsidP="009E6C47">
            <w:pPr>
              <w:ind w:right="1134"/>
              <w:textAlignment w:val="baseline"/>
              <w:rPr>
                <w:rFonts w:ascii="Roboto" w:eastAsia="Times New Roman" w:hAnsi="Roboto" w:cs="Noto Sans Display"/>
                <w:sz w:val="32"/>
                <w:szCs w:val="32"/>
                <w:lang w:eastAsia="en-IN"/>
              </w:rPr>
            </w:pPr>
          </w:p>
        </w:tc>
      </w:tr>
      <w:tr w:rsidR="00C30A27" w:rsidRPr="00C30A27" w14:paraId="3BA4C7B3" w14:textId="2D035D5A" w:rsidTr="00E22C87">
        <w:trPr>
          <w:trHeight w:val="58"/>
        </w:trPr>
        <w:tc>
          <w:tcPr>
            <w:tcW w:w="426" w:type="dxa"/>
          </w:tcPr>
          <w:p w14:paraId="39639054" w14:textId="16739078" w:rsidR="009B53B2" w:rsidRPr="00C30A27" w:rsidRDefault="009B53B2" w:rsidP="009E6C47">
            <w:pPr>
              <w:ind w:right="1134"/>
              <w:textAlignment w:val="baseline"/>
              <w:rPr>
                <w:rFonts w:ascii="Roboto" w:eastAsia="Times New Roman" w:hAnsi="Roboto" w:cs="Noto Sans Display"/>
                <w:lang w:eastAsia="en-IN"/>
              </w:rPr>
            </w:pPr>
          </w:p>
        </w:tc>
        <w:tc>
          <w:tcPr>
            <w:tcW w:w="1837" w:type="dxa"/>
          </w:tcPr>
          <w:p w14:paraId="33DF3EA8" w14:textId="77777777" w:rsidR="009B53B2" w:rsidRPr="00C30A27" w:rsidRDefault="009B53B2" w:rsidP="009E6C47">
            <w:pPr>
              <w:textAlignment w:val="baseline"/>
              <w:rPr>
                <w:rFonts w:ascii="Roboto" w:eastAsia="Times New Roman" w:hAnsi="Roboto" w:cs="Noto Sans Display"/>
                <w:lang w:eastAsia="en-IN"/>
              </w:rPr>
            </w:pPr>
            <w:r w:rsidRPr="0098625E">
              <w:rPr>
                <w:rFonts w:ascii="Roboto" w:hAnsi="Roboto" w:cs="Noto Sans Display"/>
                <w:b/>
                <w:bCs/>
                <w:color w:val="799BCD"/>
              </w:rPr>
              <w:t>EDUCATION</w:t>
            </w:r>
          </w:p>
        </w:tc>
        <w:tc>
          <w:tcPr>
            <w:tcW w:w="9403" w:type="dxa"/>
            <w:gridSpan w:val="8"/>
          </w:tcPr>
          <w:p w14:paraId="752118A3" w14:textId="77777777" w:rsidR="009B53B2" w:rsidRPr="00C30A27" w:rsidRDefault="009B53B2" w:rsidP="009E6C47">
            <w:pPr>
              <w:ind w:right="1134"/>
              <w:textAlignment w:val="baseline"/>
              <w:rPr>
                <w:rFonts w:ascii="Roboto" w:eastAsia="Times New Roman" w:hAnsi="Roboto" w:cs="Noto Sans Display"/>
                <w:lang w:eastAsia="en-IN"/>
              </w:rPr>
            </w:pPr>
          </w:p>
        </w:tc>
      </w:tr>
      <w:tr w:rsidR="00C30A27" w:rsidRPr="00C30A27" w14:paraId="0B2CB86D" w14:textId="77777777" w:rsidTr="009E6C47">
        <w:trPr>
          <w:trHeight w:val="58"/>
        </w:trPr>
        <w:tc>
          <w:tcPr>
            <w:tcW w:w="11666" w:type="dxa"/>
            <w:gridSpan w:val="10"/>
          </w:tcPr>
          <w:p w14:paraId="19EBEE96" w14:textId="77777777" w:rsidR="00ED1630" w:rsidRPr="00C30A27" w:rsidRDefault="00ED1630" w:rsidP="009E6C47">
            <w:pPr>
              <w:ind w:right="1134"/>
              <w:textAlignment w:val="baseline"/>
              <w:rPr>
                <w:rFonts w:ascii="Roboto" w:eastAsia="Times New Roman" w:hAnsi="Roboto" w:cs="Noto Sans Display"/>
                <w:sz w:val="20"/>
                <w:szCs w:val="20"/>
                <w:lang w:eastAsia="en-IN"/>
              </w:rPr>
            </w:pPr>
          </w:p>
        </w:tc>
      </w:tr>
      <w:tr w:rsidR="00C30A27" w:rsidRPr="00C30A27" w14:paraId="15CB930C" w14:textId="5ED52C2F" w:rsidTr="007147C4">
        <w:trPr>
          <w:trHeight w:val="58"/>
        </w:trPr>
        <w:tc>
          <w:tcPr>
            <w:tcW w:w="426" w:type="dxa"/>
          </w:tcPr>
          <w:p w14:paraId="6036A36F" w14:textId="77777777" w:rsidR="00C96D01" w:rsidRPr="00C30A27" w:rsidRDefault="00C96D01" w:rsidP="009E6C47">
            <w:pPr>
              <w:spacing w:line="276" w:lineRule="auto"/>
              <w:ind w:right="1134"/>
              <w:jc w:val="right"/>
              <w:textAlignment w:val="baseline"/>
              <w:rPr>
                <w:rFonts w:ascii="Roboto" w:hAnsi="Roboto" w:cs="Noto Sans Display"/>
                <w:b/>
                <w:bCs/>
              </w:rPr>
            </w:pPr>
          </w:p>
          <w:p w14:paraId="1688B670" w14:textId="6CCB4D79" w:rsidR="00C96D01" w:rsidRPr="00C30A27" w:rsidRDefault="00C96D01" w:rsidP="009E6C47">
            <w:pPr>
              <w:spacing w:line="276" w:lineRule="auto"/>
              <w:ind w:right="1134"/>
              <w:jc w:val="right"/>
              <w:textAlignment w:val="baseline"/>
              <w:rPr>
                <w:rFonts w:ascii="Georgia" w:eastAsia="Times New Roman" w:hAnsi="Georgia" w:cs="Noto Sans Display"/>
                <w:i/>
                <w:iCs/>
                <w:lang w:eastAsia="en-IN"/>
              </w:rPr>
            </w:pPr>
          </w:p>
        </w:tc>
        <w:tc>
          <w:tcPr>
            <w:tcW w:w="7796" w:type="dxa"/>
            <w:gridSpan w:val="7"/>
            <w:tcBorders>
              <w:bottom w:val="single" w:sz="4" w:space="0" w:color="000000"/>
            </w:tcBorders>
          </w:tcPr>
          <w:p w14:paraId="761C37C5" w14:textId="77777777" w:rsidR="007147C4" w:rsidRDefault="007147C4" w:rsidP="00DC53EC">
            <w:pPr>
              <w:spacing w:line="276" w:lineRule="auto"/>
              <w:ind w:right="1134"/>
              <w:textAlignment w:val="baseline"/>
              <w:rPr>
                <w:rFonts w:ascii="Roboto" w:hAnsi="Roboto" w:cs="Noto Sans Display"/>
                <w:b/>
                <w:bCs/>
              </w:rPr>
            </w:pPr>
            <w:r w:rsidRPr="007147C4">
              <w:rPr>
                <w:rFonts w:ascii="Roboto" w:hAnsi="Roboto" w:cs="Noto Sans Display"/>
                <w:b/>
                <w:bCs/>
              </w:rPr>
              <w:t>Associate Degree in Applied Science – Industrial Technology</w:t>
            </w:r>
          </w:p>
          <w:p w14:paraId="439FE118" w14:textId="399E494D" w:rsidR="00C96D01" w:rsidRPr="00C30A27" w:rsidRDefault="007147C4" w:rsidP="00DC53EC">
            <w:pPr>
              <w:spacing w:line="276" w:lineRule="auto"/>
              <w:ind w:right="1134"/>
              <w:textAlignment w:val="baseline"/>
              <w:rPr>
                <w:rFonts w:ascii="Roboto" w:eastAsia="Times New Roman" w:hAnsi="Roboto" w:cs="Noto Sans Display"/>
                <w:i/>
                <w:iCs/>
                <w:sz w:val="20"/>
                <w:szCs w:val="20"/>
                <w:lang w:eastAsia="en-IN"/>
              </w:rPr>
            </w:pPr>
            <w:r w:rsidRPr="007147C4">
              <w:rPr>
                <w:rFonts w:ascii="Roboto" w:eastAsia="Times New Roman" w:hAnsi="Roboto" w:cs="Noto Sans Display"/>
                <w:i/>
                <w:iCs/>
                <w:color w:val="767171" w:themeColor="background2" w:themeShade="80"/>
                <w:sz w:val="20"/>
                <w:szCs w:val="20"/>
                <w:lang w:eastAsia="en-IN"/>
              </w:rPr>
              <w:t>Milwaukee Area Technical College, Milwaukee, WI</w:t>
            </w:r>
          </w:p>
        </w:tc>
        <w:tc>
          <w:tcPr>
            <w:tcW w:w="2835" w:type="dxa"/>
            <w:tcBorders>
              <w:bottom w:val="single" w:sz="4" w:space="0" w:color="000000"/>
            </w:tcBorders>
            <w:vAlign w:val="bottom"/>
          </w:tcPr>
          <w:p w14:paraId="0912488B" w14:textId="51A0525A" w:rsidR="00C96D01" w:rsidRPr="00C30A27" w:rsidRDefault="00C96D01" w:rsidP="00903E31">
            <w:pPr>
              <w:spacing w:line="276" w:lineRule="auto"/>
              <w:jc w:val="right"/>
              <w:rPr>
                <w:rFonts w:ascii="Roboto" w:hAnsi="Roboto"/>
                <w:i/>
                <w:iCs/>
                <w:sz w:val="20"/>
                <w:szCs w:val="20"/>
              </w:rPr>
            </w:pPr>
            <w:r w:rsidRPr="002D5C9E">
              <w:rPr>
                <w:rFonts w:ascii="Roboto" w:hAnsi="Roboto" w:cs="Noto Sans Display"/>
                <w:i/>
                <w:iCs/>
                <w:color w:val="767171" w:themeColor="background2" w:themeShade="80"/>
                <w:sz w:val="20"/>
                <w:szCs w:val="20"/>
              </w:rPr>
              <w:t>May 20</w:t>
            </w:r>
            <w:r w:rsidR="004145F9">
              <w:rPr>
                <w:rFonts w:ascii="Roboto" w:hAnsi="Roboto" w:cs="Noto Sans Display"/>
                <w:i/>
                <w:iCs/>
                <w:color w:val="767171" w:themeColor="background2" w:themeShade="80"/>
                <w:sz w:val="20"/>
                <w:szCs w:val="20"/>
              </w:rPr>
              <w:t>XX</w:t>
            </w:r>
          </w:p>
        </w:tc>
        <w:tc>
          <w:tcPr>
            <w:tcW w:w="609" w:type="dxa"/>
            <w:vAlign w:val="bottom"/>
          </w:tcPr>
          <w:p w14:paraId="330CF751" w14:textId="77777777" w:rsidR="00C96D01" w:rsidRPr="00C30A27" w:rsidRDefault="00C96D01" w:rsidP="00903E31">
            <w:pPr>
              <w:spacing w:line="276" w:lineRule="auto"/>
              <w:ind w:right="567"/>
              <w:rPr>
                <w:rFonts w:ascii="Roboto" w:hAnsi="Roboto"/>
                <w:i/>
                <w:iCs/>
              </w:rPr>
            </w:pPr>
          </w:p>
        </w:tc>
      </w:tr>
      <w:tr w:rsidR="00C30A27" w:rsidRPr="00C30A27" w14:paraId="24A9B1C7" w14:textId="77777777" w:rsidTr="00410601">
        <w:trPr>
          <w:trHeight w:val="299"/>
        </w:trPr>
        <w:tc>
          <w:tcPr>
            <w:tcW w:w="11666" w:type="dxa"/>
            <w:gridSpan w:val="10"/>
          </w:tcPr>
          <w:p w14:paraId="2B2424EF" w14:textId="77777777" w:rsidR="00ED1630" w:rsidRPr="00410601" w:rsidRDefault="00ED1630" w:rsidP="009E6C47">
            <w:pPr>
              <w:ind w:right="1134"/>
              <w:textAlignment w:val="baseline"/>
              <w:rPr>
                <w:rFonts w:ascii="Roboto" w:eastAsia="Times New Roman" w:hAnsi="Roboto" w:cs="Noto Sans Display"/>
                <w:sz w:val="32"/>
                <w:szCs w:val="32"/>
                <w:lang w:eastAsia="en-IN"/>
              </w:rPr>
            </w:pPr>
          </w:p>
        </w:tc>
      </w:tr>
      <w:tr w:rsidR="00C30A27" w:rsidRPr="00C30A27" w14:paraId="0F490912" w14:textId="2894BBFB" w:rsidTr="00E22C87">
        <w:trPr>
          <w:trHeight w:val="58"/>
        </w:trPr>
        <w:tc>
          <w:tcPr>
            <w:tcW w:w="426" w:type="dxa"/>
          </w:tcPr>
          <w:p w14:paraId="743E261C" w14:textId="17877AD7" w:rsidR="009B53B2" w:rsidRPr="00C30A27" w:rsidRDefault="009B53B2" w:rsidP="009E6C47">
            <w:pPr>
              <w:ind w:right="1134"/>
              <w:textAlignment w:val="baseline"/>
              <w:rPr>
                <w:rFonts w:ascii="Roboto" w:eastAsia="Times New Roman" w:hAnsi="Roboto" w:cs="Noto Sans Display"/>
                <w:sz w:val="20"/>
                <w:szCs w:val="20"/>
                <w:lang w:eastAsia="en-IN"/>
              </w:rPr>
            </w:pPr>
          </w:p>
        </w:tc>
        <w:tc>
          <w:tcPr>
            <w:tcW w:w="2546" w:type="dxa"/>
            <w:gridSpan w:val="2"/>
          </w:tcPr>
          <w:p w14:paraId="1353F916" w14:textId="77777777" w:rsidR="009B53B2" w:rsidRPr="00C30A27" w:rsidRDefault="009B53B2" w:rsidP="009E6C47">
            <w:pPr>
              <w:textAlignment w:val="baseline"/>
              <w:rPr>
                <w:rFonts w:ascii="Roboto" w:eastAsia="Times New Roman" w:hAnsi="Roboto" w:cs="Noto Sans Display"/>
                <w:sz w:val="20"/>
                <w:szCs w:val="20"/>
                <w:lang w:eastAsia="en-IN"/>
              </w:rPr>
            </w:pPr>
            <w:r w:rsidRPr="0098625E">
              <w:rPr>
                <w:rFonts w:ascii="Roboto" w:hAnsi="Roboto" w:cs="Noto Sans Display"/>
                <w:b/>
                <w:bCs/>
                <w:color w:val="799BCD"/>
              </w:rPr>
              <w:t>ADDITIONAL SKILLS</w:t>
            </w:r>
          </w:p>
        </w:tc>
        <w:tc>
          <w:tcPr>
            <w:tcW w:w="8694" w:type="dxa"/>
            <w:gridSpan w:val="7"/>
          </w:tcPr>
          <w:p w14:paraId="6CFC64BF" w14:textId="77777777" w:rsidR="009B53B2" w:rsidRPr="00C30A27" w:rsidRDefault="009B53B2" w:rsidP="009E6C47">
            <w:pPr>
              <w:ind w:right="1134"/>
              <w:textAlignment w:val="baseline"/>
              <w:rPr>
                <w:rFonts w:ascii="Roboto" w:eastAsia="Times New Roman" w:hAnsi="Roboto" w:cs="Noto Sans Display"/>
                <w:sz w:val="20"/>
                <w:szCs w:val="20"/>
                <w:lang w:eastAsia="en-IN"/>
              </w:rPr>
            </w:pPr>
          </w:p>
        </w:tc>
      </w:tr>
      <w:tr w:rsidR="00C30A27" w:rsidRPr="00C30A27" w14:paraId="10413886" w14:textId="77777777" w:rsidTr="009E6C47">
        <w:trPr>
          <w:trHeight w:val="58"/>
        </w:trPr>
        <w:tc>
          <w:tcPr>
            <w:tcW w:w="11666" w:type="dxa"/>
            <w:gridSpan w:val="10"/>
          </w:tcPr>
          <w:p w14:paraId="12819516" w14:textId="77777777" w:rsidR="00ED1630" w:rsidRPr="00C30A27" w:rsidRDefault="00ED1630" w:rsidP="009E6C47">
            <w:pPr>
              <w:ind w:right="1134"/>
              <w:textAlignment w:val="baseline"/>
              <w:rPr>
                <w:rFonts w:ascii="Roboto" w:eastAsia="Times New Roman" w:hAnsi="Roboto" w:cs="Noto Sans Display"/>
                <w:sz w:val="20"/>
                <w:szCs w:val="20"/>
                <w:lang w:eastAsia="en-IN"/>
              </w:rPr>
            </w:pPr>
          </w:p>
        </w:tc>
      </w:tr>
      <w:tr w:rsidR="00C30A27" w:rsidRPr="00C30A27" w14:paraId="2260B91B" w14:textId="77777777" w:rsidTr="00084719">
        <w:trPr>
          <w:trHeight w:val="1185"/>
        </w:trPr>
        <w:tc>
          <w:tcPr>
            <w:tcW w:w="11666" w:type="dxa"/>
            <w:gridSpan w:val="10"/>
          </w:tcPr>
          <w:p w14:paraId="1C790679" w14:textId="77777777" w:rsidR="007147C4" w:rsidRPr="007147C4" w:rsidRDefault="007147C4" w:rsidP="007147C4">
            <w:pPr>
              <w:pStyle w:val="NormalWeb"/>
              <w:numPr>
                <w:ilvl w:val="0"/>
                <w:numId w:val="9"/>
              </w:numPr>
              <w:spacing w:after="80"/>
              <w:textAlignment w:val="baseline"/>
              <w:rPr>
                <w:rFonts w:ascii="Roboto" w:hAnsi="Roboto" w:cs="Noto Sans Display"/>
                <w:sz w:val="22"/>
                <w:szCs w:val="22"/>
              </w:rPr>
            </w:pPr>
            <w:r w:rsidRPr="007147C4">
              <w:rPr>
                <w:rFonts w:ascii="Roboto" w:hAnsi="Roboto" w:cs="Noto Sans Display"/>
                <w:sz w:val="22"/>
                <w:szCs w:val="22"/>
              </w:rPr>
              <w:t>Inspection tools: calipers, micrometers, height gauges</w:t>
            </w:r>
          </w:p>
          <w:p w14:paraId="69FA05FA" w14:textId="77777777" w:rsidR="007147C4" w:rsidRPr="007147C4" w:rsidRDefault="007147C4" w:rsidP="007147C4">
            <w:pPr>
              <w:pStyle w:val="NormalWeb"/>
              <w:numPr>
                <w:ilvl w:val="0"/>
                <w:numId w:val="9"/>
              </w:numPr>
              <w:spacing w:after="80"/>
              <w:textAlignment w:val="baseline"/>
              <w:rPr>
                <w:rFonts w:ascii="Roboto" w:hAnsi="Roboto" w:cs="Noto Sans Display"/>
                <w:sz w:val="22"/>
                <w:szCs w:val="22"/>
              </w:rPr>
            </w:pPr>
            <w:r w:rsidRPr="007147C4">
              <w:rPr>
                <w:rFonts w:ascii="Roboto" w:hAnsi="Roboto" w:cs="Noto Sans Display"/>
                <w:sz w:val="22"/>
                <w:szCs w:val="22"/>
              </w:rPr>
              <w:t>Blueprint reading and GD&amp;T</w:t>
            </w:r>
          </w:p>
          <w:p w14:paraId="37C4469A" w14:textId="77777777" w:rsidR="007147C4" w:rsidRPr="007147C4" w:rsidRDefault="007147C4" w:rsidP="007147C4">
            <w:pPr>
              <w:pStyle w:val="NormalWeb"/>
              <w:numPr>
                <w:ilvl w:val="0"/>
                <w:numId w:val="9"/>
              </w:numPr>
              <w:spacing w:after="80"/>
              <w:textAlignment w:val="baseline"/>
              <w:rPr>
                <w:rFonts w:ascii="Roboto" w:hAnsi="Roboto" w:cs="Noto Sans Display"/>
                <w:sz w:val="22"/>
                <w:szCs w:val="22"/>
              </w:rPr>
            </w:pPr>
            <w:r w:rsidRPr="007147C4">
              <w:rPr>
                <w:rFonts w:ascii="Roboto" w:hAnsi="Roboto" w:cs="Noto Sans Display"/>
                <w:sz w:val="22"/>
                <w:szCs w:val="22"/>
              </w:rPr>
              <w:t>Root cause analysis and defect tracking</w:t>
            </w:r>
          </w:p>
          <w:p w14:paraId="7FD5424E" w14:textId="77777777" w:rsidR="007147C4" w:rsidRPr="007147C4" w:rsidRDefault="007147C4" w:rsidP="007147C4">
            <w:pPr>
              <w:pStyle w:val="NormalWeb"/>
              <w:numPr>
                <w:ilvl w:val="0"/>
                <w:numId w:val="9"/>
              </w:numPr>
              <w:spacing w:after="80"/>
              <w:textAlignment w:val="baseline"/>
              <w:rPr>
                <w:rFonts w:ascii="Roboto" w:hAnsi="Roboto" w:cs="Noto Sans Display"/>
                <w:sz w:val="22"/>
                <w:szCs w:val="22"/>
              </w:rPr>
            </w:pPr>
            <w:r w:rsidRPr="007147C4">
              <w:rPr>
                <w:rFonts w:ascii="Roboto" w:hAnsi="Roboto" w:cs="Noto Sans Display"/>
                <w:sz w:val="22"/>
                <w:szCs w:val="22"/>
              </w:rPr>
              <w:t>ISO 9001, GMP, and SOP compliance</w:t>
            </w:r>
          </w:p>
          <w:p w14:paraId="5EE21587" w14:textId="335DABAA" w:rsidR="00ED1630" w:rsidRPr="00C30A27" w:rsidRDefault="007147C4" w:rsidP="007147C4">
            <w:pPr>
              <w:pStyle w:val="NormalWeb"/>
              <w:numPr>
                <w:ilvl w:val="0"/>
                <w:numId w:val="9"/>
              </w:numPr>
              <w:spacing w:before="0" w:beforeAutospacing="0" w:after="80" w:afterAutospacing="0"/>
              <w:textAlignment w:val="baseline"/>
              <w:rPr>
                <w:rFonts w:ascii="Roboto" w:hAnsi="Roboto" w:cs="Noto Sans Display"/>
                <w:sz w:val="20"/>
                <w:szCs w:val="20"/>
              </w:rPr>
            </w:pPr>
            <w:r w:rsidRPr="007147C4">
              <w:rPr>
                <w:rFonts w:ascii="Roboto" w:hAnsi="Roboto" w:cs="Noto Sans Display"/>
                <w:sz w:val="22"/>
                <w:szCs w:val="22"/>
              </w:rPr>
              <w:t>Microsoft Excel and basic ERP systems</w:t>
            </w:r>
          </w:p>
        </w:tc>
      </w:tr>
      <w:tr w:rsidR="00C30A27" w:rsidRPr="00C30A27" w14:paraId="5B82420B" w14:textId="77777777" w:rsidTr="00410601">
        <w:tblPrEx>
          <w:tblBorders>
            <w:top w:val="single" w:sz="6" w:space="0" w:color="000000"/>
          </w:tblBorders>
          <w:tblLook w:val="0000" w:firstRow="0" w:lastRow="0" w:firstColumn="0" w:lastColumn="0" w:noHBand="0" w:noVBand="0"/>
        </w:tblPrEx>
        <w:trPr>
          <w:trHeight w:val="53"/>
        </w:trPr>
        <w:tc>
          <w:tcPr>
            <w:tcW w:w="11666" w:type="dxa"/>
            <w:gridSpan w:val="10"/>
            <w:tcBorders>
              <w:top w:val="single" w:sz="6" w:space="0" w:color="000000"/>
              <w:bottom w:val="nil"/>
            </w:tcBorders>
            <w:shd w:val="clear" w:color="auto" w:fill="000000" w:themeFill="text1"/>
          </w:tcPr>
          <w:p w14:paraId="07C63F97" w14:textId="77777777" w:rsidR="009E6C47" w:rsidRPr="00C30A27" w:rsidRDefault="009E6C47" w:rsidP="009E6C47">
            <w:pPr>
              <w:rPr>
                <w:sz w:val="4"/>
                <w:szCs w:val="4"/>
              </w:rPr>
            </w:pPr>
          </w:p>
        </w:tc>
      </w:tr>
      <w:tr w:rsidR="00410601" w:rsidRPr="00410601" w14:paraId="4AA20729" w14:textId="77777777" w:rsidTr="00410601">
        <w:tblPrEx>
          <w:tblBorders>
            <w:top w:val="single" w:sz="6" w:space="0" w:color="000000"/>
          </w:tblBorders>
          <w:tblLook w:val="0000" w:firstRow="0" w:lastRow="0" w:firstColumn="0" w:lastColumn="0" w:noHBand="0" w:noVBand="0"/>
        </w:tblPrEx>
        <w:trPr>
          <w:trHeight w:val="53"/>
        </w:trPr>
        <w:tc>
          <w:tcPr>
            <w:tcW w:w="11666" w:type="dxa"/>
            <w:gridSpan w:val="10"/>
            <w:tcBorders>
              <w:top w:val="nil"/>
            </w:tcBorders>
            <w:tcMar>
              <w:top w:w="1134" w:type="dxa"/>
              <w:left w:w="1134" w:type="dxa"/>
              <w:bottom w:w="1134" w:type="dxa"/>
              <w:right w:w="1134" w:type="dxa"/>
            </w:tcMar>
          </w:tcPr>
          <w:p w14:paraId="5B6FF314" w14:textId="77777777" w:rsidR="00410601" w:rsidRPr="00D704BB" w:rsidRDefault="00410601" w:rsidP="00410601">
            <w:pPr>
              <w:autoSpaceDE w:val="0"/>
              <w:autoSpaceDN w:val="0"/>
              <w:adjustRightInd w:val="0"/>
              <w:jc w:val="right"/>
              <w:rPr>
                <w:rFonts w:ascii="Poppins" w:hAnsi="Poppins" w:cs="Poppins"/>
                <w:lang w:val="en-US"/>
              </w:rPr>
            </w:pPr>
            <w:r>
              <w:rPr>
                <w:rFonts w:ascii="Noto Sans" w:hAnsi="Noto Sans" w:cs="Noto Sans"/>
                <w:b/>
                <w:bCs/>
                <w:noProof/>
                <w:sz w:val="48"/>
                <w:szCs w:val="48"/>
              </w:rPr>
              <w:lastRenderedPageBreak/>
              <w:drawing>
                <wp:inline distT="0" distB="0" distL="0" distR="0" wp14:anchorId="7A1E123A" wp14:editId="6EAE27F0">
                  <wp:extent cx="1363171" cy="159037"/>
                  <wp:effectExtent l="0" t="0" r="0" b="6350"/>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Logo&#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30040" cy="178505"/>
                          </a:xfrm>
                          <a:prstGeom prst="rect">
                            <a:avLst/>
                          </a:prstGeom>
                        </pic:spPr>
                      </pic:pic>
                    </a:graphicData>
                  </a:graphic>
                </wp:inline>
              </w:drawing>
            </w:r>
          </w:p>
          <w:p w14:paraId="70CD1E9A" w14:textId="77777777" w:rsidR="00410601" w:rsidRDefault="00410601" w:rsidP="00410601">
            <w:pPr>
              <w:autoSpaceDE w:val="0"/>
              <w:autoSpaceDN w:val="0"/>
              <w:adjustRightInd w:val="0"/>
              <w:rPr>
                <w:rFonts w:ascii="Poppins" w:hAnsi="Poppins" w:cs="Poppins"/>
                <w:b/>
                <w:bCs/>
                <w:sz w:val="40"/>
                <w:szCs w:val="40"/>
                <w:lang w:val="en-US"/>
              </w:rPr>
            </w:pPr>
          </w:p>
          <w:p w14:paraId="081C0012" w14:textId="77777777" w:rsidR="00410601" w:rsidRPr="00D704BB" w:rsidRDefault="00410601" w:rsidP="00410601">
            <w:pPr>
              <w:autoSpaceDE w:val="0"/>
              <w:autoSpaceDN w:val="0"/>
              <w:adjustRightInd w:val="0"/>
              <w:rPr>
                <w:rFonts w:ascii="Poppins" w:hAnsi="Poppins" w:cs="Poppins"/>
                <w:b/>
                <w:bCs/>
                <w:sz w:val="40"/>
                <w:szCs w:val="40"/>
                <w:lang w:val="en-US"/>
              </w:rPr>
            </w:pPr>
            <w:r w:rsidRPr="00D704BB">
              <w:rPr>
                <w:rFonts w:ascii="Poppins" w:hAnsi="Poppins" w:cs="Poppins"/>
                <w:b/>
                <w:bCs/>
                <w:sz w:val="40"/>
                <w:szCs w:val="40"/>
                <w:lang w:val="en-US"/>
              </w:rPr>
              <w:t>Dear Job Seeker,</w:t>
            </w:r>
          </w:p>
          <w:p w14:paraId="353B6B69" w14:textId="77777777" w:rsidR="00410601" w:rsidRPr="00D704BB" w:rsidRDefault="00410601" w:rsidP="00410601">
            <w:pPr>
              <w:autoSpaceDE w:val="0"/>
              <w:autoSpaceDN w:val="0"/>
              <w:adjustRightInd w:val="0"/>
              <w:rPr>
                <w:rFonts w:ascii="Poppins" w:hAnsi="Poppins" w:cs="Poppins"/>
                <w:lang w:val="en-US"/>
              </w:rPr>
            </w:pPr>
          </w:p>
          <w:p w14:paraId="43946FD0" w14:textId="77777777" w:rsidR="00410601" w:rsidRPr="00505296" w:rsidRDefault="00410601" w:rsidP="00410601">
            <w:pPr>
              <w:autoSpaceDE w:val="0"/>
              <w:autoSpaceDN w:val="0"/>
              <w:adjustRightInd w:val="0"/>
              <w:ind w:left="709" w:right="571"/>
              <w:rPr>
                <w:rFonts w:ascii="Poppins" w:hAnsi="Poppins" w:cs="Poppins"/>
                <w:sz w:val="20"/>
                <w:szCs w:val="20"/>
                <w:lang w:val="en-US"/>
              </w:rPr>
            </w:pPr>
            <w:r>
              <w:rPr>
                <w:rFonts w:ascii="Poppins" w:hAnsi="Poppins" w:cs="Poppins"/>
                <w:sz w:val="20"/>
                <w:szCs w:val="20"/>
                <w:lang w:val="en-US"/>
              </w:rPr>
              <w:t xml:space="preserve">Featuring a bold header and clean lines, the Pantheon template is elegant and professional. Its simple layout and confident design makes the Pantheon the ideal resume template for anyone applying to more buttoned-up companies or </w:t>
            </w:r>
            <w:r w:rsidRPr="00505296">
              <w:rPr>
                <w:rFonts w:ascii="Poppins" w:hAnsi="Poppins" w:cs="Poppins"/>
                <w:sz w:val="20"/>
                <w:szCs w:val="20"/>
                <w:lang w:val="en-US"/>
              </w:rPr>
              <w:t xml:space="preserve">in more serious fields, like in </w:t>
            </w:r>
            <w:hyperlink r:id="rId8" w:history="1">
              <w:r w:rsidRPr="00505296">
                <w:rPr>
                  <w:rStyle w:val="Hyperlink"/>
                  <w:rFonts w:ascii="Poppins" w:hAnsi="Poppins" w:cs="Poppins"/>
                  <w:color w:val="ED7D31" w:themeColor="accent2"/>
                  <w:sz w:val="20"/>
                  <w:szCs w:val="20"/>
                  <w:u w:val="none"/>
                  <w:lang w:val="en-US"/>
                </w:rPr>
                <w:t>law</w:t>
              </w:r>
            </w:hyperlink>
            <w:r w:rsidRPr="00505296">
              <w:rPr>
                <w:rFonts w:ascii="Poppins" w:hAnsi="Poppins" w:cs="Poppins"/>
                <w:color w:val="ED7D31" w:themeColor="accent2"/>
                <w:sz w:val="20"/>
                <w:szCs w:val="20"/>
                <w:lang w:val="en-US"/>
              </w:rPr>
              <w:t xml:space="preserve"> </w:t>
            </w:r>
            <w:r w:rsidRPr="00505296">
              <w:rPr>
                <w:rFonts w:ascii="Poppins" w:hAnsi="Poppins" w:cs="Poppins"/>
                <w:sz w:val="20"/>
                <w:szCs w:val="20"/>
                <w:lang w:val="en-US"/>
              </w:rPr>
              <w:t xml:space="preserve">or </w:t>
            </w:r>
            <w:hyperlink r:id="rId9" w:history="1">
              <w:r w:rsidRPr="00505296">
                <w:rPr>
                  <w:rStyle w:val="Hyperlink"/>
                  <w:rFonts w:ascii="Poppins" w:hAnsi="Poppins" w:cs="Poppins"/>
                  <w:color w:val="ED7D31" w:themeColor="accent2"/>
                  <w:sz w:val="20"/>
                  <w:szCs w:val="20"/>
                  <w:u w:val="none"/>
                  <w:lang w:val="en-US"/>
                </w:rPr>
                <w:t>medicine</w:t>
              </w:r>
            </w:hyperlink>
            <w:r w:rsidRPr="00505296">
              <w:rPr>
                <w:rFonts w:ascii="Poppins" w:hAnsi="Poppins" w:cs="Poppins"/>
                <w:sz w:val="20"/>
                <w:szCs w:val="20"/>
                <w:lang w:val="en-US"/>
              </w:rPr>
              <w:t>.</w:t>
            </w:r>
          </w:p>
          <w:p w14:paraId="30926225" w14:textId="77777777" w:rsidR="00410601" w:rsidRPr="00505296" w:rsidRDefault="00410601" w:rsidP="00410601">
            <w:pPr>
              <w:autoSpaceDE w:val="0"/>
              <w:autoSpaceDN w:val="0"/>
              <w:adjustRightInd w:val="0"/>
              <w:ind w:left="709" w:right="571"/>
              <w:rPr>
                <w:rFonts w:ascii="Poppins" w:hAnsi="Poppins" w:cs="Poppins"/>
                <w:sz w:val="20"/>
                <w:szCs w:val="20"/>
                <w:lang w:val="en-US"/>
              </w:rPr>
            </w:pPr>
          </w:p>
          <w:p w14:paraId="7ACBE846" w14:textId="77777777" w:rsidR="00410601" w:rsidRPr="00505296" w:rsidRDefault="00410601" w:rsidP="00410601">
            <w:pPr>
              <w:autoSpaceDE w:val="0"/>
              <w:autoSpaceDN w:val="0"/>
              <w:adjustRightInd w:val="0"/>
              <w:ind w:left="709" w:right="573"/>
              <w:rPr>
                <w:rFonts w:ascii="Poppins" w:hAnsi="Poppins" w:cs="Poppins"/>
                <w:sz w:val="20"/>
                <w:szCs w:val="20"/>
                <w:lang w:val="en-US"/>
              </w:rPr>
            </w:pPr>
            <w:r w:rsidRPr="00505296">
              <w:rPr>
                <w:rFonts w:ascii="Poppins" w:hAnsi="Poppins" w:cs="Poppins"/>
                <w:sz w:val="20"/>
                <w:szCs w:val="20"/>
                <w:lang w:val="en-US"/>
              </w:rPr>
              <w:t>If you’re still struggling to write your resume, here are some free resources to help you put together a resume that shows employers you’re the right person for the job:</w:t>
            </w:r>
          </w:p>
          <w:p w14:paraId="7B9AC687" w14:textId="77777777" w:rsidR="00410601" w:rsidRPr="00505296" w:rsidRDefault="00410601" w:rsidP="00410601">
            <w:pPr>
              <w:autoSpaceDE w:val="0"/>
              <w:autoSpaceDN w:val="0"/>
              <w:adjustRightInd w:val="0"/>
              <w:ind w:left="709" w:right="573"/>
              <w:rPr>
                <w:rFonts w:ascii="Poppins" w:hAnsi="Poppins" w:cs="Poppins"/>
                <w:sz w:val="20"/>
                <w:szCs w:val="20"/>
                <w:lang w:val="en-US"/>
              </w:rPr>
            </w:pPr>
          </w:p>
          <w:p w14:paraId="7BBF280B" w14:textId="77777777" w:rsidR="00410601" w:rsidRPr="00505296" w:rsidRDefault="00410601" w:rsidP="00410601">
            <w:pPr>
              <w:autoSpaceDE w:val="0"/>
              <w:autoSpaceDN w:val="0"/>
              <w:adjustRightInd w:val="0"/>
              <w:ind w:left="709" w:right="571"/>
              <w:rPr>
                <w:rFonts w:ascii="Poppins" w:hAnsi="Poppins" w:cs="Poppins"/>
                <w:sz w:val="20"/>
                <w:szCs w:val="20"/>
                <w:lang w:val="en-US"/>
              </w:rPr>
            </w:pPr>
            <w:r w:rsidRPr="00505296">
              <w:rPr>
                <w:rFonts w:ascii="Poppins" w:hAnsi="Poppins" w:cs="Poppins"/>
                <w:sz w:val="20"/>
                <w:szCs w:val="20"/>
                <w:lang w:val="en-US"/>
              </w:rPr>
              <w:t>·     </w:t>
            </w:r>
            <w:hyperlink r:id="rId10" w:history="1">
              <w:r w:rsidRPr="00505296">
                <w:rPr>
                  <w:rFonts w:ascii="Poppins" w:hAnsi="Poppins" w:cs="Poppins"/>
                  <w:color w:val="EF7855"/>
                  <w:sz w:val="20"/>
                  <w:szCs w:val="20"/>
                  <w:lang w:val="en-US"/>
                </w:rPr>
                <w:t>Free Resume Builder</w:t>
              </w:r>
            </w:hyperlink>
          </w:p>
          <w:p w14:paraId="6F7029B3" w14:textId="77777777" w:rsidR="00410601" w:rsidRPr="00505296" w:rsidRDefault="00410601" w:rsidP="00410601">
            <w:pPr>
              <w:autoSpaceDE w:val="0"/>
              <w:autoSpaceDN w:val="0"/>
              <w:adjustRightInd w:val="0"/>
              <w:ind w:left="709" w:right="571"/>
              <w:rPr>
                <w:rFonts w:ascii="Poppins" w:hAnsi="Poppins" w:cs="Poppins"/>
                <w:sz w:val="20"/>
                <w:szCs w:val="20"/>
                <w:lang w:val="en-US"/>
              </w:rPr>
            </w:pPr>
            <w:r w:rsidRPr="00505296">
              <w:rPr>
                <w:rFonts w:ascii="Poppins" w:hAnsi="Poppins" w:cs="Poppins"/>
                <w:sz w:val="20"/>
                <w:szCs w:val="20"/>
                <w:lang w:val="en-US"/>
              </w:rPr>
              <w:t>·   </w:t>
            </w:r>
            <w:r w:rsidRPr="00505296">
              <w:rPr>
                <w:rFonts w:ascii="Poppins" w:hAnsi="Poppins" w:cs="Poppins"/>
                <w:color w:val="ED7D31" w:themeColor="accent2"/>
                <w:sz w:val="20"/>
                <w:szCs w:val="20"/>
                <w:lang w:val="en-US"/>
              </w:rPr>
              <w:t>  </w:t>
            </w:r>
            <w:hyperlink r:id="rId11" w:history="1">
              <w:r w:rsidRPr="00505296">
                <w:rPr>
                  <w:rStyle w:val="Hyperlink"/>
                  <w:rFonts w:ascii="Poppins" w:hAnsi="Poppins" w:cs="Poppins"/>
                  <w:color w:val="ED7D31" w:themeColor="accent2"/>
                  <w:sz w:val="20"/>
                  <w:szCs w:val="20"/>
                  <w:u w:val="none"/>
                  <w:lang w:val="en-US"/>
                </w:rPr>
                <w:t>How to Write a Resume</w:t>
              </w:r>
            </w:hyperlink>
          </w:p>
          <w:p w14:paraId="3CFCB409" w14:textId="77777777" w:rsidR="00410601" w:rsidRPr="00505296" w:rsidRDefault="00410601" w:rsidP="00410601">
            <w:pPr>
              <w:autoSpaceDE w:val="0"/>
              <w:autoSpaceDN w:val="0"/>
              <w:adjustRightInd w:val="0"/>
              <w:ind w:left="709" w:right="571"/>
              <w:rPr>
                <w:rFonts w:ascii="Poppins" w:hAnsi="Poppins" w:cs="Poppins"/>
                <w:color w:val="EF7855"/>
                <w:sz w:val="20"/>
                <w:szCs w:val="20"/>
                <w:lang w:val="en-US"/>
              </w:rPr>
            </w:pPr>
            <w:r w:rsidRPr="00505296">
              <w:rPr>
                <w:rFonts w:ascii="Poppins" w:hAnsi="Poppins" w:cs="Poppins"/>
                <w:sz w:val="20"/>
                <w:szCs w:val="20"/>
                <w:lang w:val="en-US"/>
              </w:rPr>
              <w:t>·     </w:t>
            </w:r>
            <w:r w:rsidRPr="00505296">
              <w:rPr>
                <w:rFonts w:ascii="Poppins" w:hAnsi="Poppins" w:cs="Poppins"/>
                <w:color w:val="EF7855"/>
                <w:sz w:val="20"/>
                <w:szCs w:val="20"/>
                <w:lang w:val="en-US"/>
              </w:rPr>
              <w:fldChar w:fldCharType="begin"/>
            </w:r>
            <w:r w:rsidRPr="00505296">
              <w:rPr>
                <w:rFonts w:ascii="Poppins" w:hAnsi="Poppins" w:cs="Poppins"/>
                <w:color w:val="EF7855"/>
                <w:sz w:val="20"/>
                <w:szCs w:val="20"/>
                <w:lang w:val="en-US"/>
              </w:rPr>
              <w:instrText>HYPERLINK "https://resumegenius.com/resume-samples?utm_source=Word_Doc&amp;utm_medium=Resume_Samples_Link&amp;utm_campaign=RG_Downloads"</w:instrText>
            </w:r>
            <w:r w:rsidRPr="00505296">
              <w:rPr>
                <w:rFonts w:ascii="Poppins" w:hAnsi="Poppins" w:cs="Poppins"/>
                <w:color w:val="EF7855"/>
                <w:sz w:val="20"/>
                <w:szCs w:val="20"/>
                <w:lang w:val="en-US"/>
              </w:rPr>
            </w:r>
            <w:r w:rsidRPr="00505296">
              <w:rPr>
                <w:rFonts w:ascii="Poppins" w:hAnsi="Poppins" w:cs="Poppins"/>
                <w:color w:val="EF7855"/>
                <w:sz w:val="20"/>
                <w:szCs w:val="20"/>
                <w:lang w:val="en-US"/>
              </w:rPr>
              <w:fldChar w:fldCharType="separate"/>
            </w:r>
            <w:r w:rsidRPr="00505296">
              <w:rPr>
                <w:rFonts w:ascii="Poppins" w:hAnsi="Poppins" w:cs="Poppins"/>
                <w:color w:val="EF7855"/>
                <w:sz w:val="20"/>
                <w:szCs w:val="20"/>
                <w:lang w:val="en-US"/>
              </w:rPr>
              <w:t>Resume Samples by Industry</w:t>
            </w:r>
          </w:p>
          <w:p w14:paraId="4593886C" w14:textId="77777777" w:rsidR="00410601" w:rsidRPr="00D704BB" w:rsidRDefault="00410601" w:rsidP="00410601">
            <w:pPr>
              <w:autoSpaceDE w:val="0"/>
              <w:autoSpaceDN w:val="0"/>
              <w:adjustRightInd w:val="0"/>
              <w:ind w:left="709" w:right="571"/>
              <w:rPr>
                <w:rFonts w:ascii="Poppins" w:hAnsi="Poppins" w:cs="Poppins"/>
                <w:sz w:val="20"/>
                <w:szCs w:val="20"/>
                <w:lang w:val="en-US"/>
              </w:rPr>
            </w:pPr>
            <w:r w:rsidRPr="00505296">
              <w:rPr>
                <w:rFonts w:ascii="Poppins" w:hAnsi="Poppins" w:cs="Poppins"/>
                <w:color w:val="EF7855"/>
                <w:sz w:val="20"/>
                <w:szCs w:val="20"/>
                <w:lang w:val="en-US"/>
              </w:rPr>
              <w:fldChar w:fldCharType="end"/>
            </w:r>
          </w:p>
          <w:p w14:paraId="47E57831" w14:textId="0965F654" w:rsidR="00410601" w:rsidRPr="00D704BB" w:rsidRDefault="00410601" w:rsidP="00410601">
            <w:pPr>
              <w:autoSpaceDE w:val="0"/>
              <w:autoSpaceDN w:val="0"/>
              <w:adjustRightInd w:val="0"/>
              <w:ind w:left="709" w:right="573"/>
              <w:rPr>
                <w:rFonts w:ascii="Poppins" w:hAnsi="Poppins" w:cs="Poppins"/>
                <w:sz w:val="20"/>
                <w:szCs w:val="20"/>
                <w:lang w:val="en-US"/>
              </w:rPr>
            </w:pPr>
            <w:r w:rsidRPr="00D704BB">
              <w:rPr>
                <w:rFonts w:ascii="Poppins" w:hAnsi="Poppins" w:cs="Poppins"/>
                <w:sz w:val="20"/>
                <w:szCs w:val="20"/>
                <w:lang w:val="en-US"/>
              </w:rPr>
              <w:t>Once you have a great resume, pair it with a convincing cover letter using our matching </w:t>
            </w:r>
            <w:hyperlink r:id="rId12" w:anchor="2021" w:history="1">
              <w:r>
                <w:rPr>
                  <w:rFonts w:ascii="Poppins" w:hAnsi="Poppins" w:cs="Poppins"/>
                  <w:color w:val="EF7855"/>
                  <w:sz w:val="20"/>
                  <w:szCs w:val="20"/>
                  <w:lang w:val="en-US"/>
                </w:rPr>
                <w:t>2022</w:t>
              </w:r>
              <w:r w:rsidRPr="00D704BB">
                <w:rPr>
                  <w:rFonts w:ascii="Poppins" w:hAnsi="Poppins" w:cs="Poppins"/>
                  <w:color w:val="EF7855"/>
                  <w:sz w:val="20"/>
                  <w:szCs w:val="20"/>
                  <w:lang w:val="en-US"/>
                </w:rPr>
                <w:t xml:space="preserve"> cover letter template</w:t>
              </w:r>
            </w:hyperlink>
            <w:r w:rsidRPr="00D704BB">
              <w:rPr>
                <w:rFonts w:ascii="Poppins" w:hAnsi="Poppins" w:cs="Poppins"/>
                <w:sz w:val="20"/>
                <w:szCs w:val="20"/>
                <w:lang w:val="en-US"/>
              </w:rPr>
              <w:t>.</w:t>
            </w:r>
            <w:r>
              <w:rPr>
                <w:rFonts w:ascii="Poppins" w:hAnsi="Poppins" w:cs="Poppins"/>
                <w:sz w:val="20"/>
                <w:szCs w:val="20"/>
                <w:lang w:val="en-US"/>
              </w:rPr>
              <w:t xml:space="preserve"> </w:t>
            </w:r>
            <w:r w:rsidRPr="00D704BB">
              <w:rPr>
                <w:rFonts w:ascii="Poppins" w:hAnsi="Poppins" w:cs="Poppins"/>
                <w:sz w:val="20"/>
                <w:szCs w:val="20"/>
                <w:lang w:val="en-US"/>
              </w:rPr>
              <w:t>Here are a few resources to help you write a cover letter that gives your application the boost it needs to land you an interview:</w:t>
            </w:r>
          </w:p>
          <w:p w14:paraId="4940CB4A" w14:textId="77777777" w:rsidR="00410601" w:rsidRPr="00D704BB" w:rsidRDefault="00410601" w:rsidP="00410601">
            <w:pPr>
              <w:autoSpaceDE w:val="0"/>
              <w:autoSpaceDN w:val="0"/>
              <w:adjustRightInd w:val="0"/>
              <w:ind w:left="709" w:right="571"/>
              <w:rPr>
                <w:rFonts w:ascii="Poppins" w:hAnsi="Poppins" w:cs="Poppins"/>
                <w:sz w:val="20"/>
                <w:szCs w:val="20"/>
                <w:lang w:val="en-US"/>
              </w:rPr>
            </w:pPr>
            <w:r w:rsidRPr="00D704BB">
              <w:rPr>
                <w:rFonts w:ascii="Poppins" w:hAnsi="Poppins" w:cs="Poppins"/>
                <w:sz w:val="20"/>
                <w:szCs w:val="20"/>
                <w:lang w:val="en-US"/>
              </w:rPr>
              <w:t>·     </w:t>
            </w:r>
            <w:hyperlink r:id="rId13" w:history="1">
              <w:r w:rsidRPr="00D704BB">
                <w:rPr>
                  <w:rFonts w:ascii="Poppins" w:hAnsi="Poppins" w:cs="Poppins"/>
                  <w:color w:val="EF7855"/>
                  <w:sz w:val="20"/>
                  <w:szCs w:val="20"/>
                  <w:lang w:val="en-US"/>
                </w:rPr>
                <w:t>Cover Letter Builder</w:t>
              </w:r>
            </w:hyperlink>
          </w:p>
          <w:p w14:paraId="55C3A767" w14:textId="77777777" w:rsidR="00410601" w:rsidRPr="00D704BB" w:rsidRDefault="00410601" w:rsidP="00410601">
            <w:pPr>
              <w:autoSpaceDE w:val="0"/>
              <w:autoSpaceDN w:val="0"/>
              <w:adjustRightInd w:val="0"/>
              <w:ind w:left="709" w:right="571"/>
              <w:rPr>
                <w:rFonts w:ascii="Poppins" w:hAnsi="Poppins" w:cs="Poppins"/>
                <w:sz w:val="20"/>
                <w:szCs w:val="20"/>
                <w:lang w:val="en-US"/>
              </w:rPr>
            </w:pPr>
            <w:r w:rsidRPr="00D704BB">
              <w:rPr>
                <w:rFonts w:ascii="Poppins" w:hAnsi="Poppins" w:cs="Poppins"/>
                <w:sz w:val="20"/>
                <w:szCs w:val="20"/>
                <w:lang w:val="en-US"/>
              </w:rPr>
              <w:t>·     </w:t>
            </w:r>
            <w:hyperlink r:id="rId14" w:history="1">
              <w:r w:rsidRPr="00D704BB">
                <w:rPr>
                  <w:rFonts w:ascii="Poppins" w:hAnsi="Poppins" w:cs="Poppins"/>
                  <w:color w:val="EF7855"/>
                  <w:sz w:val="20"/>
                  <w:szCs w:val="20"/>
                  <w:lang w:val="en-US"/>
                </w:rPr>
                <w:t>How to Write a Cover Letter</w:t>
              </w:r>
            </w:hyperlink>
          </w:p>
          <w:p w14:paraId="4DFA0C3C" w14:textId="77777777" w:rsidR="00410601" w:rsidRDefault="00410601" w:rsidP="00410601">
            <w:pPr>
              <w:ind w:left="709" w:right="571"/>
              <w:rPr>
                <w:rFonts w:ascii="Poppins" w:hAnsi="Poppins" w:cs="Poppins"/>
                <w:color w:val="EF7855"/>
                <w:sz w:val="20"/>
                <w:szCs w:val="20"/>
                <w:lang w:val="en-US"/>
              </w:rPr>
            </w:pPr>
            <w:r w:rsidRPr="00D704BB">
              <w:rPr>
                <w:rFonts w:ascii="Poppins" w:hAnsi="Poppins" w:cs="Poppins"/>
                <w:sz w:val="20"/>
                <w:szCs w:val="20"/>
                <w:lang w:val="en-US"/>
              </w:rPr>
              <w:t>·     </w:t>
            </w:r>
            <w:hyperlink r:id="rId15" w:history="1">
              <w:r w:rsidRPr="00D704BB">
                <w:rPr>
                  <w:rFonts w:ascii="Poppins" w:hAnsi="Poppins" w:cs="Poppins"/>
                  <w:color w:val="EF7855"/>
                  <w:sz w:val="20"/>
                  <w:szCs w:val="20"/>
                  <w:lang w:val="en-US"/>
                </w:rPr>
                <w:t>Cover Letter Examples by Industry</w:t>
              </w:r>
            </w:hyperlink>
          </w:p>
          <w:p w14:paraId="0CB43045" w14:textId="77777777" w:rsidR="00410601" w:rsidRDefault="00410601" w:rsidP="00410601">
            <w:pPr>
              <w:ind w:left="709" w:right="571"/>
              <w:rPr>
                <w:rFonts w:ascii="Poppins" w:hAnsi="Poppins" w:cs="Poppins"/>
                <w:color w:val="EF7855"/>
                <w:sz w:val="20"/>
                <w:szCs w:val="20"/>
                <w:lang w:val="en-US"/>
              </w:rPr>
            </w:pPr>
          </w:p>
          <w:p w14:paraId="77AC6BB4" w14:textId="77777777" w:rsidR="00410601" w:rsidRDefault="00410601" w:rsidP="00410601">
            <w:pPr>
              <w:ind w:left="709" w:right="571"/>
              <w:rPr>
                <w:rFonts w:ascii="Poppins" w:hAnsi="Poppins" w:cs="Poppins"/>
                <w:color w:val="EF7855"/>
                <w:sz w:val="20"/>
                <w:szCs w:val="20"/>
                <w:lang w:val="en-US"/>
              </w:rPr>
            </w:pPr>
          </w:p>
          <w:p w14:paraId="2CACD1C7" w14:textId="77777777" w:rsidR="00410601" w:rsidRDefault="00410601" w:rsidP="00410601">
            <w:pPr>
              <w:ind w:left="709" w:right="571"/>
              <w:rPr>
                <w:rFonts w:ascii="Poppins" w:hAnsi="Poppins" w:cs="Poppins"/>
                <w:color w:val="EF7855"/>
                <w:sz w:val="20"/>
                <w:szCs w:val="20"/>
                <w:lang w:val="en-US"/>
              </w:rPr>
            </w:pPr>
          </w:p>
          <w:p w14:paraId="7CF87CA8" w14:textId="77777777" w:rsidR="00410601" w:rsidRPr="001D5369" w:rsidRDefault="00410601" w:rsidP="00410601">
            <w:pPr>
              <w:ind w:left="709" w:right="571"/>
              <w:rPr>
                <w:rFonts w:ascii="Poppins" w:hAnsi="Poppins" w:cs="Poppins"/>
                <w:color w:val="000000" w:themeColor="text1"/>
                <w:sz w:val="20"/>
                <w:szCs w:val="20"/>
                <w:lang w:val="en-US"/>
              </w:rPr>
            </w:pPr>
            <w:r w:rsidRPr="001D5369">
              <w:rPr>
                <w:rFonts w:ascii="Poppins" w:hAnsi="Poppins" w:cs="Poppins"/>
                <w:color w:val="000000" w:themeColor="text1"/>
                <w:sz w:val="20"/>
                <w:szCs w:val="20"/>
                <w:lang w:val="en-US"/>
              </w:rPr>
              <w:t xml:space="preserve">Best regards, </w:t>
            </w:r>
          </w:p>
          <w:p w14:paraId="63D3302A" w14:textId="77777777" w:rsidR="00410601" w:rsidRPr="001D5369" w:rsidRDefault="00410601" w:rsidP="00410601">
            <w:pPr>
              <w:ind w:left="709" w:right="571"/>
              <w:rPr>
                <w:rFonts w:ascii="Poppins" w:hAnsi="Poppins" w:cs="Poppins"/>
                <w:color w:val="000000" w:themeColor="text1"/>
                <w:sz w:val="20"/>
                <w:szCs w:val="20"/>
                <w:lang w:val="en-US"/>
              </w:rPr>
            </w:pPr>
          </w:p>
          <w:p w14:paraId="37EBB445" w14:textId="77777777" w:rsidR="00410601" w:rsidRDefault="00410601" w:rsidP="00410601">
            <w:pPr>
              <w:ind w:left="709" w:right="571"/>
              <w:rPr>
                <w:rFonts w:ascii="Poppins" w:hAnsi="Poppins" w:cs="Poppins"/>
                <w:sz w:val="16"/>
                <w:szCs w:val="16"/>
              </w:rPr>
            </w:pPr>
            <w:r>
              <w:rPr>
                <w:rFonts w:ascii="Poppins" w:hAnsi="Poppins" w:cs="Poppins"/>
                <w:noProof/>
                <w:sz w:val="20"/>
                <w:szCs w:val="20"/>
              </w:rPr>
              <w:drawing>
                <wp:inline distT="0" distB="0" distL="0" distR="0" wp14:anchorId="2A3F1F8B" wp14:editId="52A9ECFD">
                  <wp:extent cx="3048000" cy="452673"/>
                  <wp:effectExtent l="0" t="0" r="0" b="5080"/>
                  <wp:docPr id="4" name="Picture 4"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Shape&#10;&#10;Description automatically generated with medium confidence"/>
                          <pic:cNvPicPr/>
                        </pic:nvPicPr>
                        <pic:blipFill>
                          <a:blip r:embed="rId16" cstate="print">
                            <a:alphaModFix amt="46000"/>
                            <a:extLst>
                              <a:ext uri="{28A0092B-C50C-407E-A947-70E740481C1C}">
                                <a14:useLocalDpi xmlns:a14="http://schemas.microsoft.com/office/drawing/2010/main" val="0"/>
                              </a:ext>
                            </a:extLst>
                          </a:blip>
                          <a:stretch>
                            <a:fillRect/>
                          </a:stretch>
                        </pic:blipFill>
                        <pic:spPr>
                          <a:xfrm>
                            <a:off x="0" y="0"/>
                            <a:ext cx="3119865" cy="463346"/>
                          </a:xfrm>
                          <a:prstGeom prst="rect">
                            <a:avLst/>
                          </a:prstGeom>
                        </pic:spPr>
                      </pic:pic>
                    </a:graphicData>
                  </a:graphic>
                </wp:inline>
              </w:drawing>
            </w:r>
          </w:p>
          <w:p w14:paraId="686F7BF4" w14:textId="77777777" w:rsidR="00410601" w:rsidRDefault="00410601" w:rsidP="00410601">
            <w:pPr>
              <w:ind w:left="709" w:right="571"/>
              <w:rPr>
                <w:rFonts w:ascii="Poppins" w:hAnsi="Poppins" w:cs="Poppins"/>
                <w:sz w:val="16"/>
                <w:szCs w:val="16"/>
              </w:rPr>
            </w:pPr>
          </w:p>
          <w:p w14:paraId="17F32505" w14:textId="77777777" w:rsidR="00410601" w:rsidRDefault="00410601" w:rsidP="00410601">
            <w:pPr>
              <w:ind w:left="709" w:right="571"/>
              <w:rPr>
                <w:rFonts w:ascii="Poppins" w:hAnsi="Poppins" w:cs="Poppins"/>
                <w:sz w:val="16"/>
                <w:szCs w:val="16"/>
              </w:rPr>
            </w:pPr>
          </w:p>
          <w:p w14:paraId="65E00170" w14:textId="77777777" w:rsidR="00410601" w:rsidRDefault="00410601" w:rsidP="00410601">
            <w:pPr>
              <w:ind w:left="709" w:right="571"/>
              <w:rPr>
                <w:rFonts w:ascii="Poppins" w:hAnsi="Poppins" w:cs="Poppins"/>
                <w:sz w:val="16"/>
                <w:szCs w:val="16"/>
              </w:rPr>
            </w:pPr>
          </w:p>
          <w:p w14:paraId="2234475A" w14:textId="5DA4109C" w:rsidR="00410601" w:rsidRPr="00410601" w:rsidRDefault="00410601" w:rsidP="00410601">
            <w:pPr>
              <w:rPr>
                <w:sz w:val="40"/>
                <w:szCs w:val="40"/>
              </w:rPr>
            </w:pPr>
            <w:r>
              <w:rPr>
                <w:rFonts w:ascii="Poppins" w:hAnsi="Poppins" w:cs="Poppins"/>
                <w:b/>
                <w:bCs/>
                <w:sz w:val="16"/>
                <w:szCs w:val="16"/>
              </w:rPr>
              <w:t xml:space="preserve">IMPORTANT: </w:t>
            </w:r>
            <w:r w:rsidRPr="007C6BF7">
              <w:rPr>
                <w:rFonts w:ascii="Poppins" w:hAnsi="Poppins" w:cs="Poppins"/>
                <w:color w:val="939DA5"/>
                <w:sz w:val="16"/>
                <w:szCs w:val="16"/>
                <w:shd w:val="clear" w:color="auto" w:fill="FFFFFF"/>
              </w:rPr>
              <w:t>To delete the second page, right-click on the page and click “Delete Rows”</w:t>
            </w:r>
          </w:p>
        </w:tc>
      </w:tr>
    </w:tbl>
    <w:p w14:paraId="705B1431" w14:textId="1DBF5779" w:rsidR="00D624D2" w:rsidRPr="009E6C47" w:rsidRDefault="00D624D2" w:rsidP="00410601">
      <w:pPr>
        <w:spacing w:line="240" w:lineRule="auto"/>
        <w:rPr>
          <w:sz w:val="4"/>
          <w:szCs w:val="4"/>
        </w:rPr>
      </w:pPr>
    </w:p>
    <w:sectPr w:rsidR="00D624D2" w:rsidRPr="009E6C47" w:rsidSect="00410601">
      <w:headerReference w:type="even" r:id="rId17"/>
      <w:headerReference w:type="default" r:id="rId18"/>
      <w:footerReference w:type="even" r:id="rId19"/>
      <w:footerReference w:type="default" r:id="rId20"/>
      <w:headerReference w:type="first" r:id="rId21"/>
      <w:footerReference w:type="first" r:id="rId22"/>
      <w:pgSz w:w="12240" w:h="15840" w:code="1"/>
      <w:pgMar w:top="284" w:right="284" w:bottom="0"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C948CF" w14:textId="77777777" w:rsidR="006E7E7D" w:rsidRDefault="006E7E7D" w:rsidP="00E22C87">
      <w:pPr>
        <w:spacing w:after="0" w:line="240" w:lineRule="auto"/>
      </w:pPr>
      <w:r>
        <w:separator/>
      </w:r>
    </w:p>
  </w:endnote>
  <w:endnote w:type="continuationSeparator" w:id="0">
    <w:p w14:paraId="43D1CFC7" w14:textId="77777777" w:rsidR="006E7E7D" w:rsidRDefault="006E7E7D" w:rsidP="00E22C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Roboto">
    <w:altName w:val="Arial"/>
    <w:panose1 w:val="02000000000000000000"/>
    <w:charset w:val="00"/>
    <w:family w:val="auto"/>
    <w:pitch w:val="variable"/>
    <w:sig w:usb0="E00002FF" w:usb1="5000205B" w:usb2="00000020" w:usb3="00000000" w:csb0="0000019F" w:csb1="00000000"/>
  </w:font>
  <w:font w:name="Noto Sans Display">
    <w:altName w:val="Calibri"/>
    <w:panose1 w:val="020B0604020202020204"/>
    <w:charset w:val="00"/>
    <w:family w:val="swiss"/>
    <w:pitch w:val="variable"/>
    <w:sig w:usb0="E00002FF" w:usb1="4000201F" w:usb2="08000029"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Noto Sans">
    <w:altName w:val="Arial"/>
    <w:panose1 w:val="020B0502040504020204"/>
    <w:charset w:val="00"/>
    <w:family w:val="swiss"/>
    <w:pitch w:val="variable"/>
    <w:sig w:usb0="E00082FF" w:usb1="400078FF" w:usb2="00000021" w:usb3="00000000" w:csb0="0000019F" w:csb1="00000000"/>
  </w:font>
  <w:font w:name="Poppins">
    <w:altName w:val="Courier New"/>
    <w:panose1 w:val="00000500000000000000"/>
    <w:charset w:val="00"/>
    <w:family w:val="auto"/>
    <w:pitch w:val="variable"/>
    <w:sig w:usb0="00008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F75B7" w14:textId="77777777" w:rsidR="00E22C87" w:rsidRDefault="00E22C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E6CB9" w14:textId="77777777" w:rsidR="00E22C87" w:rsidRDefault="00E22C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5B64D" w14:textId="77777777" w:rsidR="00E22C87" w:rsidRDefault="00E22C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EEDA15" w14:textId="77777777" w:rsidR="006E7E7D" w:rsidRDefault="006E7E7D" w:rsidP="00E22C87">
      <w:pPr>
        <w:spacing w:after="0" w:line="240" w:lineRule="auto"/>
      </w:pPr>
      <w:r>
        <w:separator/>
      </w:r>
    </w:p>
  </w:footnote>
  <w:footnote w:type="continuationSeparator" w:id="0">
    <w:p w14:paraId="0EB3E0BC" w14:textId="77777777" w:rsidR="006E7E7D" w:rsidRDefault="006E7E7D" w:rsidP="00E22C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938A9" w14:textId="77777777" w:rsidR="00E22C87" w:rsidRDefault="00E22C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DDF1F" w14:textId="77777777" w:rsidR="00E22C87" w:rsidRDefault="00E22C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0888E" w14:textId="77777777" w:rsidR="00E22C87" w:rsidRDefault="00E22C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D34B7"/>
    <w:multiLevelType w:val="hybridMultilevel"/>
    <w:tmpl w:val="FA8C99D6"/>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 w15:restartNumberingAfterBreak="0">
    <w:nsid w:val="1C0406B7"/>
    <w:multiLevelType w:val="multilevel"/>
    <w:tmpl w:val="9CEEF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5E619AA"/>
    <w:multiLevelType w:val="multilevel"/>
    <w:tmpl w:val="9B861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54067D8"/>
    <w:multiLevelType w:val="multilevel"/>
    <w:tmpl w:val="ECEE06FA"/>
    <w:lvl w:ilvl="0">
      <w:start w:val="1"/>
      <w:numFmt w:val="bullet"/>
      <w:lvlText w:val=""/>
      <w:lvlJc w:val="left"/>
      <w:pPr>
        <w:tabs>
          <w:tab w:val="num" w:pos="720"/>
        </w:tabs>
        <w:ind w:left="1134" w:hanging="567"/>
      </w:pPr>
      <w:rPr>
        <w:rFonts w:ascii="Symbol" w:hAnsi="Symbol" w:hint="default"/>
        <w:sz w:val="20"/>
      </w:rPr>
    </w:lvl>
    <w:lvl w:ilvl="1">
      <w:start w:val="1"/>
      <w:numFmt w:val="bullet"/>
      <w:lvlText w:val="o"/>
      <w:lvlJc w:val="left"/>
      <w:pPr>
        <w:tabs>
          <w:tab w:val="num" w:pos="1627"/>
        </w:tabs>
        <w:ind w:left="2041" w:hanging="567"/>
      </w:pPr>
      <w:rPr>
        <w:rFonts w:ascii="Courier New" w:hAnsi="Courier New" w:hint="default"/>
        <w:sz w:val="20"/>
      </w:rPr>
    </w:lvl>
    <w:lvl w:ilvl="2">
      <w:start w:val="1"/>
      <w:numFmt w:val="bullet"/>
      <w:lvlText w:val=""/>
      <w:lvlJc w:val="left"/>
      <w:pPr>
        <w:tabs>
          <w:tab w:val="num" w:pos="2534"/>
        </w:tabs>
        <w:ind w:left="2948" w:hanging="567"/>
      </w:pPr>
      <w:rPr>
        <w:rFonts w:ascii="Wingdings" w:hAnsi="Wingdings" w:hint="default"/>
        <w:sz w:val="20"/>
      </w:rPr>
    </w:lvl>
    <w:lvl w:ilvl="3">
      <w:start w:val="1"/>
      <w:numFmt w:val="bullet"/>
      <w:lvlText w:val=""/>
      <w:lvlJc w:val="left"/>
      <w:pPr>
        <w:tabs>
          <w:tab w:val="num" w:pos="3441"/>
        </w:tabs>
        <w:ind w:left="3855" w:hanging="567"/>
      </w:pPr>
      <w:rPr>
        <w:rFonts w:ascii="Wingdings" w:hAnsi="Wingdings" w:hint="default"/>
        <w:sz w:val="20"/>
      </w:rPr>
    </w:lvl>
    <w:lvl w:ilvl="4">
      <w:start w:val="1"/>
      <w:numFmt w:val="bullet"/>
      <w:lvlText w:val=""/>
      <w:lvlJc w:val="left"/>
      <w:pPr>
        <w:tabs>
          <w:tab w:val="num" w:pos="4348"/>
        </w:tabs>
        <w:ind w:left="4762" w:hanging="567"/>
      </w:pPr>
      <w:rPr>
        <w:rFonts w:ascii="Wingdings" w:hAnsi="Wingdings" w:hint="default"/>
        <w:sz w:val="20"/>
      </w:rPr>
    </w:lvl>
    <w:lvl w:ilvl="5">
      <w:start w:val="1"/>
      <w:numFmt w:val="bullet"/>
      <w:lvlText w:val=""/>
      <w:lvlJc w:val="left"/>
      <w:pPr>
        <w:tabs>
          <w:tab w:val="num" w:pos="5255"/>
        </w:tabs>
        <w:ind w:left="5669" w:hanging="567"/>
      </w:pPr>
      <w:rPr>
        <w:rFonts w:ascii="Wingdings" w:hAnsi="Wingdings" w:hint="default"/>
        <w:sz w:val="20"/>
      </w:rPr>
    </w:lvl>
    <w:lvl w:ilvl="6">
      <w:start w:val="1"/>
      <w:numFmt w:val="bullet"/>
      <w:lvlText w:val=""/>
      <w:lvlJc w:val="left"/>
      <w:pPr>
        <w:tabs>
          <w:tab w:val="num" w:pos="6162"/>
        </w:tabs>
        <w:ind w:left="6576" w:hanging="567"/>
      </w:pPr>
      <w:rPr>
        <w:rFonts w:ascii="Wingdings" w:hAnsi="Wingdings" w:hint="default"/>
        <w:sz w:val="20"/>
      </w:rPr>
    </w:lvl>
    <w:lvl w:ilvl="7">
      <w:start w:val="1"/>
      <w:numFmt w:val="bullet"/>
      <w:lvlText w:val=""/>
      <w:lvlJc w:val="left"/>
      <w:pPr>
        <w:tabs>
          <w:tab w:val="num" w:pos="7069"/>
        </w:tabs>
        <w:ind w:left="7483" w:hanging="567"/>
      </w:pPr>
      <w:rPr>
        <w:rFonts w:ascii="Wingdings" w:hAnsi="Wingdings" w:hint="default"/>
        <w:sz w:val="20"/>
      </w:rPr>
    </w:lvl>
    <w:lvl w:ilvl="8">
      <w:start w:val="1"/>
      <w:numFmt w:val="bullet"/>
      <w:lvlText w:val=""/>
      <w:lvlJc w:val="left"/>
      <w:pPr>
        <w:tabs>
          <w:tab w:val="num" w:pos="7976"/>
        </w:tabs>
        <w:ind w:left="8390" w:hanging="567"/>
      </w:pPr>
      <w:rPr>
        <w:rFonts w:ascii="Wingdings" w:hAnsi="Wingdings" w:hint="default"/>
        <w:sz w:val="20"/>
      </w:rPr>
    </w:lvl>
  </w:abstractNum>
  <w:abstractNum w:abstractNumId="4" w15:restartNumberingAfterBreak="0">
    <w:nsid w:val="471E18CA"/>
    <w:multiLevelType w:val="multilevel"/>
    <w:tmpl w:val="66402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8CD3680"/>
    <w:multiLevelType w:val="hybridMultilevel"/>
    <w:tmpl w:val="290C3EB2"/>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6" w15:restartNumberingAfterBreak="0">
    <w:nsid w:val="55770E62"/>
    <w:multiLevelType w:val="hybridMultilevel"/>
    <w:tmpl w:val="09EE35B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7CAE6959"/>
    <w:multiLevelType w:val="hybridMultilevel"/>
    <w:tmpl w:val="93080308"/>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8" w15:restartNumberingAfterBreak="0">
    <w:nsid w:val="7CC03389"/>
    <w:multiLevelType w:val="hybridMultilevel"/>
    <w:tmpl w:val="A13047EC"/>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num w:numId="1" w16cid:durableId="762653765">
    <w:abstractNumId w:val="3"/>
  </w:num>
  <w:num w:numId="2" w16cid:durableId="1260675120">
    <w:abstractNumId w:val="1"/>
  </w:num>
  <w:num w:numId="3" w16cid:durableId="1404990487">
    <w:abstractNumId w:val="2"/>
  </w:num>
  <w:num w:numId="4" w16cid:durableId="854228172">
    <w:abstractNumId w:val="4"/>
  </w:num>
  <w:num w:numId="5" w16cid:durableId="218177877">
    <w:abstractNumId w:val="6"/>
  </w:num>
  <w:num w:numId="6" w16cid:durableId="482698378">
    <w:abstractNumId w:val="8"/>
  </w:num>
  <w:num w:numId="7" w16cid:durableId="1328441701">
    <w:abstractNumId w:val="5"/>
  </w:num>
  <w:num w:numId="8" w16cid:durableId="1451049819">
    <w:abstractNumId w:val="0"/>
  </w:num>
  <w:num w:numId="9" w16cid:durableId="16981923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5"/>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4190"/>
    <w:rsid w:val="000335C4"/>
    <w:rsid w:val="00040182"/>
    <w:rsid w:val="00046E1F"/>
    <w:rsid w:val="000740E5"/>
    <w:rsid w:val="00084719"/>
    <w:rsid w:val="000B0712"/>
    <w:rsid w:val="000B1130"/>
    <w:rsid w:val="000D6896"/>
    <w:rsid w:val="0013001F"/>
    <w:rsid w:val="00143622"/>
    <w:rsid w:val="00170BEC"/>
    <w:rsid w:val="001A2814"/>
    <w:rsid w:val="001F5294"/>
    <w:rsid w:val="001F52B7"/>
    <w:rsid w:val="002311DB"/>
    <w:rsid w:val="00235701"/>
    <w:rsid w:val="00245B26"/>
    <w:rsid w:val="00270B4D"/>
    <w:rsid w:val="002B7FCB"/>
    <w:rsid w:val="002D5C9E"/>
    <w:rsid w:val="002E68A8"/>
    <w:rsid w:val="00365001"/>
    <w:rsid w:val="003A0D8C"/>
    <w:rsid w:val="003F08A1"/>
    <w:rsid w:val="00402CBF"/>
    <w:rsid w:val="00410601"/>
    <w:rsid w:val="004145F9"/>
    <w:rsid w:val="00452903"/>
    <w:rsid w:val="004B0F25"/>
    <w:rsid w:val="004C583C"/>
    <w:rsid w:val="004F23BA"/>
    <w:rsid w:val="00505296"/>
    <w:rsid w:val="00511FEE"/>
    <w:rsid w:val="00554702"/>
    <w:rsid w:val="0058786B"/>
    <w:rsid w:val="00597A0B"/>
    <w:rsid w:val="005D5960"/>
    <w:rsid w:val="005E1038"/>
    <w:rsid w:val="00620D47"/>
    <w:rsid w:val="00626C00"/>
    <w:rsid w:val="006775EF"/>
    <w:rsid w:val="006904ED"/>
    <w:rsid w:val="006A3ECA"/>
    <w:rsid w:val="006A66ED"/>
    <w:rsid w:val="006B65C9"/>
    <w:rsid w:val="006B7446"/>
    <w:rsid w:val="006C2EF1"/>
    <w:rsid w:val="006D3646"/>
    <w:rsid w:val="006E7E7D"/>
    <w:rsid w:val="007147C4"/>
    <w:rsid w:val="00742F94"/>
    <w:rsid w:val="00744047"/>
    <w:rsid w:val="007759FA"/>
    <w:rsid w:val="007947B1"/>
    <w:rsid w:val="007A1770"/>
    <w:rsid w:val="007B6BB6"/>
    <w:rsid w:val="007D4AD9"/>
    <w:rsid w:val="007D69AD"/>
    <w:rsid w:val="008334CA"/>
    <w:rsid w:val="008906ED"/>
    <w:rsid w:val="00903E31"/>
    <w:rsid w:val="0095578B"/>
    <w:rsid w:val="0098625E"/>
    <w:rsid w:val="009B53B2"/>
    <w:rsid w:val="009C686E"/>
    <w:rsid w:val="009E6C47"/>
    <w:rsid w:val="00A56BDD"/>
    <w:rsid w:val="00A60845"/>
    <w:rsid w:val="00A80370"/>
    <w:rsid w:val="00AB254D"/>
    <w:rsid w:val="00AE025B"/>
    <w:rsid w:val="00B105C7"/>
    <w:rsid w:val="00B83BCB"/>
    <w:rsid w:val="00B94AD6"/>
    <w:rsid w:val="00BA715F"/>
    <w:rsid w:val="00BE1F3F"/>
    <w:rsid w:val="00C01EE5"/>
    <w:rsid w:val="00C17FBE"/>
    <w:rsid w:val="00C25880"/>
    <w:rsid w:val="00C309A5"/>
    <w:rsid w:val="00C30A27"/>
    <w:rsid w:val="00C4053E"/>
    <w:rsid w:val="00C575AF"/>
    <w:rsid w:val="00C57D2D"/>
    <w:rsid w:val="00C74190"/>
    <w:rsid w:val="00C96D01"/>
    <w:rsid w:val="00D42FE8"/>
    <w:rsid w:val="00D624D2"/>
    <w:rsid w:val="00D918F4"/>
    <w:rsid w:val="00DC0FDD"/>
    <w:rsid w:val="00DC53EC"/>
    <w:rsid w:val="00E22C87"/>
    <w:rsid w:val="00E42C18"/>
    <w:rsid w:val="00E91A47"/>
    <w:rsid w:val="00EA2A8C"/>
    <w:rsid w:val="00EB34E3"/>
    <w:rsid w:val="00EB72BF"/>
    <w:rsid w:val="00ED1630"/>
    <w:rsid w:val="00EF0D9A"/>
    <w:rsid w:val="00EF3A9C"/>
    <w:rsid w:val="00F32611"/>
    <w:rsid w:val="00F4097D"/>
    <w:rsid w:val="00F458E6"/>
    <w:rsid w:val="00F56B56"/>
    <w:rsid w:val="00F74EA1"/>
    <w:rsid w:val="00FB7B1B"/>
    <w:rsid w:val="00FC06A9"/>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F2EDAE"/>
  <w15:chartTrackingRefBased/>
  <w15:docId w15:val="{588677F1-5407-48C4-8294-DCD0F23D4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741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45B26"/>
    <w:pPr>
      <w:spacing w:before="100" w:beforeAutospacing="1" w:after="100" w:afterAutospacing="1" w:line="240" w:lineRule="auto"/>
    </w:pPr>
    <w:rPr>
      <w:rFonts w:ascii="Times New Roman" w:eastAsia="Times New Roman" w:hAnsi="Times New Roman" w:cs="Times New Roman"/>
      <w:sz w:val="24"/>
      <w:szCs w:val="24"/>
      <w:lang w:eastAsia="en-IN"/>
    </w:rPr>
  </w:style>
  <w:style w:type="paragraph" w:styleId="ListParagraph">
    <w:name w:val="List Paragraph"/>
    <w:basedOn w:val="Normal"/>
    <w:uiPriority w:val="34"/>
    <w:qFormat/>
    <w:rsid w:val="00597A0B"/>
    <w:pPr>
      <w:ind w:left="720"/>
      <w:contextualSpacing/>
    </w:pPr>
  </w:style>
  <w:style w:type="paragraph" w:styleId="Header">
    <w:name w:val="header"/>
    <w:basedOn w:val="Normal"/>
    <w:link w:val="HeaderChar"/>
    <w:uiPriority w:val="99"/>
    <w:unhideWhenUsed/>
    <w:rsid w:val="00E22C87"/>
    <w:pPr>
      <w:tabs>
        <w:tab w:val="center" w:pos="4680"/>
        <w:tab w:val="right" w:pos="9360"/>
      </w:tabs>
      <w:spacing w:after="0" w:line="240" w:lineRule="auto"/>
    </w:pPr>
  </w:style>
  <w:style w:type="character" w:customStyle="1" w:styleId="HeaderChar">
    <w:name w:val="Header Char"/>
    <w:basedOn w:val="DefaultParagraphFont"/>
    <w:link w:val="Header"/>
    <w:uiPriority w:val="99"/>
    <w:rsid w:val="00E22C87"/>
  </w:style>
  <w:style w:type="paragraph" w:styleId="Footer">
    <w:name w:val="footer"/>
    <w:basedOn w:val="Normal"/>
    <w:link w:val="FooterChar"/>
    <w:uiPriority w:val="99"/>
    <w:unhideWhenUsed/>
    <w:rsid w:val="00E22C87"/>
    <w:pPr>
      <w:tabs>
        <w:tab w:val="center" w:pos="4680"/>
        <w:tab w:val="right" w:pos="9360"/>
      </w:tabs>
      <w:spacing w:after="0" w:line="240" w:lineRule="auto"/>
    </w:pPr>
  </w:style>
  <w:style w:type="character" w:customStyle="1" w:styleId="FooterChar">
    <w:name w:val="Footer Char"/>
    <w:basedOn w:val="DefaultParagraphFont"/>
    <w:link w:val="Footer"/>
    <w:uiPriority w:val="99"/>
    <w:rsid w:val="00E22C87"/>
  </w:style>
  <w:style w:type="character" w:styleId="Hyperlink">
    <w:name w:val="Hyperlink"/>
    <w:basedOn w:val="DefaultParagraphFont"/>
    <w:uiPriority w:val="99"/>
    <w:unhideWhenUsed/>
    <w:rsid w:val="00BE1F3F"/>
    <w:rPr>
      <w:color w:val="0563C1" w:themeColor="hyperlink"/>
      <w:u w:val="single"/>
    </w:rPr>
  </w:style>
  <w:style w:type="character" w:styleId="UnresolvedMention">
    <w:name w:val="Unresolved Mention"/>
    <w:basedOn w:val="DefaultParagraphFont"/>
    <w:uiPriority w:val="99"/>
    <w:semiHidden/>
    <w:unhideWhenUsed/>
    <w:rsid w:val="00BE1F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sumegenius.com/resume-samples/lawyer-resume-example" TargetMode="External"/><Relationship Id="rId13" Type="http://schemas.openxmlformats.org/officeDocument/2006/relationships/hyperlink" Target="https://resumegenius.com/cover-letter-builder?utm_source=Word_Doc&amp;utm_medium=Cover_Letter_Builder_Link&amp;utm_campaign=RG_Downloads"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image" Target="media/image1.png"/><Relationship Id="rId12" Type="http://schemas.openxmlformats.org/officeDocument/2006/relationships/hyperlink" Target="https://resumegenius.com/cover-letter-templates/modern-templates"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2.png"/><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esumegenius.com/blog/resume-help/how-to-write-a-resume"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resumegenius.com/cover-letter-examples?utm_source=Word_Doc&amp;utm_medium=Cover_Letter_Examples_Link&amp;utm_campaign=RG_Downloads" TargetMode="External"/><Relationship Id="rId23" Type="http://schemas.openxmlformats.org/officeDocument/2006/relationships/fontTable" Target="fontTable.xml"/><Relationship Id="rId10" Type="http://schemas.openxmlformats.org/officeDocument/2006/relationships/hyperlink" Target="https://resumegenius.com/?utm_source=Word_Doc&amp;utm_medium=Resume_Builder_Link&amp;utm_campaign=RG_Downloads"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resumegenius.com/blog/resume-help/medical-resume" TargetMode="External"/><Relationship Id="rId14" Type="http://schemas.openxmlformats.org/officeDocument/2006/relationships/hyperlink" Target="https://resumegenius.com/cover-letters-the-how-to-guide?utm_source=Word_Doc&amp;utm_medium=Cover_Letter_Guide_Link&amp;utm_campaign=RG_Downloads"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2</Pages>
  <Words>580</Words>
  <Characters>3312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Lauren Mastroni</cp:lastModifiedBy>
  <cp:revision>26</cp:revision>
  <cp:lastPrinted>2021-10-07T04:39:00Z</cp:lastPrinted>
  <dcterms:created xsi:type="dcterms:W3CDTF">2021-10-13T07:50:00Z</dcterms:created>
  <dcterms:modified xsi:type="dcterms:W3CDTF">2025-10-15T08:47:00Z</dcterms:modified>
</cp:coreProperties>
</file>